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18" w:rsidRDefault="00187418">
      <w:pPr>
        <w:spacing w:line="560" w:lineRule="exact"/>
        <w:rPr>
          <w:rFonts w:ascii="宋体" w:eastAsia="宋体" w:hAnsi="宋体"/>
          <w:b/>
          <w:sz w:val="44"/>
          <w:szCs w:val="44"/>
        </w:rPr>
      </w:pPr>
      <w:bookmarkStart w:id="0" w:name="_GoBack"/>
      <w:bookmarkEnd w:id="0"/>
    </w:p>
    <w:p w:rsidR="00187418" w:rsidRDefault="00187418">
      <w:pPr>
        <w:spacing w:line="560" w:lineRule="exact"/>
        <w:rPr>
          <w:rFonts w:ascii="宋体" w:eastAsia="宋体" w:hAnsi="宋体"/>
          <w:b/>
          <w:sz w:val="44"/>
          <w:szCs w:val="44"/>
        </w:rPr>
      </w:pPr>
    </w:p>
    <w:p w:rsidR="00187418" w:rsidRPr="00A2707A" w:rsidRDefault="00A2707A">
      <w:pPr>
        <w:spacing w:line="56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A2707A">
        <w:rPr>
          <w:rFonts w:ascii="宋体" w:eastAsia="宋体" w:hAnsi="宋体" w:hint="eastAsia"/>
          <w:b/>
          <w:sz w:val="44"/>
          <w:szCs w:val="44"/>
        </w:rPr>
        <w:t>关于持续推进停车收费的建议</w:t>
      </w:r>
    </w:p>
    <w:p w:rsidR="00187418" w:rsidRDefault="00187418">
      <w:pPr>
        <w:spacing w:line="560" w:lineRule="exact"/>
        <w:jc w:val="left"/>
        <w:rPr>
          <w:rFonts w:ascii="KaiTi_GB2312" w:eastAsia="KaiTi_GB2312"/>
          <w:b/>
          <w:color w:val="000000" w:themeColor="text1"/>
          <w:sz w:val="32"/>
          <w:szCs w:val="32"/>
        </w:rPr>
      </w:pPr>
    </w:p>
    <w:p w:rsidR="00187418" w:rsidRDefault="00A2707A">
      <w:pPr>
        <w:spacing w:line="560" w:lineRule="exact"/>
        <w:ind w:firstLineChars="200" w:firstLine="640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领衔代表：孙建勇</w:t>
      </w:r>
    </w:p>
    <w:p w:rsidR="00187418" w:rsidRDefault="00A2707A">
      <w:pPr>
        <w:spacing w:line="560" w:lineRule="exact"/>
        <w:ind w:firstLineChars="200" w:firstLine="640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附议代表：</w:t>
      </w:r>
    </w:p>
    <w:p w:rsidR="00187418" w:rsidRDefault="00187418">
      <w:pPr>
        <w:spacing w:line="560" w:lineRule="exact"/>
        <w:jc w:val="right"/>
        <w:rPr>
          <w:sz w:val="28"/>
          <w:szCs w:val="28"/>
        </w:rPr>
      </w:pPr>
    </w:p>
    <w:p w:rsidR="00187418" w:rsidRPr="00A2707A" w:rsidRDefault="00A2707A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A2707A">
        <w:rPr>
          <w:rFonts w:ascii="仿宋_GB2312" w:eastAsia="仿宋_GB2312" w:hAnsi="仿宋" w:cs="仿宋" w:hint="eastAsia"/>
          <w:sz w:val="32"/>
          <w:szCs w:val="32"/>
        </w:rPr>
        <w:t>停车难一直是社会强烈关注的话题，随着慈溪社会车辆保有量的持续高位运行，这个矛盾日益明显。很多人因为无车位可停而被迫违章停车，又引发了罚单的争议。</w:t>
      </w:r>
      <w:proofErr w:type="gramStart"/>
      <w:r w:rsidRPr="00A2707A">
        <w:rPr>
          <w:rFonts w:ascii="仿宋_GB2312" w:eastAsia="仿宋_GB2312" w:hAnsi="仿宋" w:cs="仿宋" w:hint="eastAsia"/>
          <w:sz w:val="32"/>
          <w:szCs w:val="32"/>
        </w:rPr>
        <w:t>让相关</w:t>
      </w:r>
      <w:proofErr w:type="gramEnd"/>
      <w:r w:rsidRPr="00A2707A">
        <w:rPr>
          <w:rFonts w:ascii="仿宋_GB2312" w:eastAsia="仿宋_GB2312" w:hAnsi="仿宋" w:cs="仿宋" w:hint="eastAsia"/>
          <w:sz w:val="32"/>
          <w:szCs w:val="32"/>
        </w:rPr>
        <w:t>部门非常的被动。</w:t>
      </w:r>
    </w:p>
    <w:p w:rsidR="00187418" w:rsidRPr="00A2707A" w:rsidRDefault="00A2707A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A2707A">
        <w:rPr>
          <w:rFonts w:ascii="仿宋_GB2312" w:eastAsia="仿宋_GB2312" w:hAnsi="仿宋" w:cs="仿宋" w:hint="eastAsia"/>
          <w:sz w:val="32"/>
          <w:szCs w:val="32"/>
        </w:rPr>
        <w:t>12</w:t>
      </w:r>
      <w:r w:rsidRPr="00A2707A">
        <w:rPr>
          <w:rFonts w:ascii="仿宋_GB2312" w:eastAsia="仿宋_GB2312" w:hAnsi="仿宋" w:cs="仿宋" w:hint="eastAsia"/>
          <w:sz w:val="32"/>
          <w:szCs w:val="32"/>
        </w:rPr>
        <w:t>月</w:t>
      </w:r>
      <w:r w:rsidRPr="00A2707A">
        <w:rPr>
          <w:rFonts w:ascii="仿宋_GB2312" w:eastAsia="仿宋_GB2312" w:hAnsi="仿宋" w:cs="仿宋" w:hint="eastAsia"/>
          <w:sz w:val="32"/>
          <w:szCs w:val="32"/>
        </w:rPr>
        <w:t>1</w:t>
      </w:r>
      <w:r w:rsidRPr="00A2707A">
        <w:rPr>
          <w:rFonts w:ascii="仿宋_GB2312" w:eastAsia="仿宋_GB2312" w:hAnsi="仿宋" w:cs="仿宋" w:hint="eastAsia"/>
          <w:sz w:val="32"/>
          <w:szCs w:val="32"/>
        </w:rPr>
        <w:t>日起，慈溪城区部分区块开始实施停车收费。一段时间下来，收到了较好的社会效益。据初步统计：目前</w:t>
      </w:r>
      <w:r w:rsidRPr="00A2707A">
        <w:rPr>
          <w:rFonts w:ascii="仿宋_GB2312" w:eastAsia="仿宋_GB2312" w:hAnsi="仿宋" w:cs="仿宋" w:hint="eastAsia"/>
          <w:sz w:val="32"/>
          <w:szCs w:val="32"/>
        </w:rPr>
        <w:t>1000</w:t>
      </w:r>
      <w:r w:rsidRPr="00A2707A">
        <w:rPr>
          <w:rFonts w:ascii="仿宋_GB2312" w:eastAsia="仿宋_GB2312" w:hAnsi="仿宋" w:cs="仿宋" w:hint="eastAsia"/>
          <w:sz w:val="32"/>
          <w:szCs w:val="32"/>
        </w:rPr>
        <w:t>个停车收费位置的空置率达到了</w:t>
      </w:r>
      <w:r w:rsidRPr="00A2707A">
        <w:rPr>
          <w:rFonts w:ascii="仿宋_GB2312" w:eastAsia="仿宋_GB2312" w:hAnsi="仿宋" w:cs="仿宋" w:hint="eastAsia"/>
          <w:sz w:val="32"/>
          <w:szCs w:val="32"/>
        </w:rPr>
        <w:t>45%</w:t>
      </w:r>
      <w:r w:rsidRPr="00A2707A">
        <w:rPr>
          <w:rFonts w:ascii="仿宋_GB2312" w:eastAsia="仿宋_GB2312" w:hAnsi="仿宋" w:cs="仿宋" w:hint="eastAsia"/>
          <w:sz w:val="32"/>
          <w:szCs w:val="32"/>
        </w:rPr>
        <w:t>，这在未实施收费前是不可想象的。这说明车辆的</w:t>
      </w:r>
      <w:proofErr w:type="gramStart"/>
      <w:r w:rsidRPr="00A2707A">
        <w:rPr>
          <w:rFonts w:ascii="仿宋_GB2312" w:eastAsia="仿宋_GB2312" w:hAnsi="仿宋" w:cs="仿宋" w:hint="eastAsia"/>
          <w:sz w:val="32"/>
          <w:szCs w:val="32"/>
        </w:rPr>
        <w:t>流转率</w:t>
      </w:r>
      <w:proofErr w:type="gramEnd"/>
      <w:r w:rsidRPr="00A2707A">
        <w:rPr>
          <w:rFonts w:ascii="仿宋_GB2312" w:eastAsia="仿宋_GB2312" w:hAnsi="仿宋" w:cs="仿宋" w:hint="eastAsia"/>
          <w:sz w:val="32"/>
          <w:szCs w:val="32"/>
        </w:rPr>
        <w:t>是大大提高了，原来很多车辆是有地方可停的，只不过是部分车主考虑方便等原因将车辆停在了公共车位上了。与之相对应的是罚单减少，以及矛盾的降低。利用经济杠杆调节社会资源的效益非常明显。</w:t>
      </w:r>
    </w:p>
    <w:p w:rsidR="00187418" w:rsidRPr="00A2707A" w:rsidRDefault="00A2707A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A2707A">
        <w:rPr>
          <w:rFonts w:ascii="仿宋_GB2312" w:eastAsia="仿宋_GB2312" w:hAnsi="仿宋" w:cs="仿宋" w:hint="eastAsia"/>
          <w:sz w:val="32"/>
          <w:szCs w:val="32"/>
        </w:rPr>
        <w:t>但正如前面我所述，部分区块开始实施收费，在一些还未停车收费的区域，则是产生了停车难，乱停车，甚至到达堵塞通行的程度。在一些停车位上，很多的电</w:t>
      </w:r>
      <w:r w:rsidRPr="00A2707A">
        <w:rPr>
          <w:rFonts w:ascii="仿宋_GB2312" w:eastAsia="仿宋_GB2312" w:hAnsi="仿宋" w:cs="仿宋" w:hint="eastAsia"/>
          <w:sz w:val="32"/>
          <w:szCs w:val="32"/>
        </w:rPr>
        <w:t>瓶车，甚至是小凳子，小椅子都用来占用停车位，使公用停车位变成了私家停车位。严重影响我市文明城市的形象。我市主干道路新城大道靠近市政府的一</w:t>
      </w:r>
      <w:r w:rsidRPr="00A2707A">
        <w:rPr>
          <w:rFonts w:ascii="仿宋_GB2312" w:eastAsia="仿宋_GB2312" w:hAnsi="仿宋" w:cs="仿宋" w:hint="eastAsia"/>
          <w:sz w:val="32"/>
          <w:szCs w:val="32"/>
        </w:rPr>
        <w:lastRenderedPageBreak/>
        <w:t>个停车位上，有一辆贴满广告的小型面包车从</w:t>
      </w:r>
      <w:r w:rsidRPr="00A2707A">
        <w:rPr>
          <w:rFonts w:ascii="仿宋_GB2312" w:eastAsia="仿宋_GB2312" w:hAnsi="仿宋" w:cs="仿宋" w:hint="eastAsia"/>
          <w:sz w:val="32"/>
          <w:szCs w:val="32"/>
        </w:rPr>
        <w:t>2021</w:t>
      </w:r>
      <w:r w:rsidRPr="00A2707A">
        <w:rPr>
          <w:rFonts w:ascii="仿宋_GB2312" w:eastAsia="仿宋_GB2312" w:hAnsi="仿宋" w:cs="仿宋" w:hint="eastAsia"/>
          <w:sz w:val="32"/>
          <w:szCs w:val="32"/>
        </w:rPr>
        <w:t>年</w:t>
      </w:r>
      <w:r w:rsidRPr="00A2707A">
        <w:rPr>
          <w:rFonts w:ascii="仿宋_GB2312" w:eastAsia="仿宋_GB2312" w:hAnsi="仿宋" w:cs="仿宋" w:hint="eastAsia"/>
          <w:sz w:val="32"/>
          <w:szCs w:val="32"/>
        </w:rPr>
        <w:t>12</w:t>
      </w:r>
      <w:r w:rsidRPr="00A2707A">
        <w:rPr>
          <w:rFonts w:ascii="仿宋_GB2312" w:eastAsia="仿宋_GB2312" w:hAnsi="仿宋" w:cs="仿宋" w:hint="eastAsia"/>
          <w:sz w:val="32"/>
          <w:szCs w:val="32"/>
        </w:rPr>
        <w:t>月初开始，一直占用着一个停车位没有动过，把这个车位当成了广告位，严</w:t>
      </w:r>
      <w:r>
        <w:rPr>
          <w:rFonts w:ascii="仿宋_GB2312" w:eastAsia="仿宋_GB2312" w:hAnsi="仿宋" w:cs="仿宋" w:hint="eastAsia"/>
          <w:sz w:val="32"/>
          <w:szCs w:val="32"/>
        </w:rPr>
        <w:t>重影响公共停车位的原始属性，同时造成市容不整。另外，因为它位于</w:t>
      </w:r>
      <w:r w:rsidRPr="00A2707A">
        <w:rPr>
          <w:rFonts w:ascii="仿宋_GB2312" w:eastAsia="仿宋_GB2312" w:hAnsi="仿宋" w:cs="仿宋" w:hint="eastAsia"/>
          <w:sz w:val="32"/>
          <w:szCs w:val="32"/>
        </w:rPr>
        <w:t>小区的进出口位置，导致很多车辆进出受限。高峰期时，这个通行区域还出现整个进出口被堵塞的问题。民众意见极大。</w:t>
      </w:r>
    </w:p>
    <w:p w:rsidR="00187418" w:rsidRDefault="00A2707A">
      <w:pPr>
        <w:spacing w:line="560" w:lineRule="exact"/>
        <w:ind w:firstLineChars="200" w:firstLine="640"/>
        <w:rPr>
          <w:rFonts w:ascii="FangSong_GB2312" w:eastAsia="FangSong_GB2312" w:hAnsi="仿宋" w:cs="仿宋"/>
          <w:sz w:val="32"/>
          <w:szCs w:val="32"/>
        </w:rPr>
      </w:pPr>
      <w:r w:rsidRPr="00A2707A">
        <w:rPr>
          <w:rFonts w:ascii="仿宋_GB2312" w:eastAsia="仿宋_GB2312" w:hAnsi="仿宋" w:cs="仿宋" w:hint="eastAsia"/>
          <w:sz w:val="32"/>
          <w:szCs w:val="32"/>
        </w:rPr>
        <w:t>在此建议：相关部门尽快在城区普及停车收费。对于一些产权模糊的区块，可采用协商沟通等模</w:t>
      </w:r>
      <w:r w:rsidRPr="00A2707A">
        <w:rPr>
          <w:rFonts w:ascii="仿宋_GB2312" w:eastAsia="仿宋_GB2312" w:hAnsi="仿宋" w:cs="仿宋" w:hint="eastAsia"/>
          <w:sz w:val="32"/>
          <w:szCs w:val="32"/>
        </w:rPr>
        <w:t>式，扫除障碍。同时，鉴于停车矛盾同样尖锐的镇中心区域，可先从观海卫，</w:t>
      </w:r>
      <w:proofErr w:type="gramStart"/>
      <w:r w:rsidRPr="00A2707A">
        <w:rPr>
          <w:rFonts w:ascii="仿宋_GB2312" w:eastAsia="仿宋_GB2312" w:hAnsi="仿宋" w:cs="仿宋" w:hint="eastAsia"/>
          <w:sz w:val="32"/>
          <w:szCs w:val="32"/>
        </w:rPr>
        <w:t>周巷等</w:t>
      </w:r>
      <w:proofErr w:type="gramEnd"/>
      <w:r w:rsidRPr="00A2707A">
        <w:rPr>
          <w:rFonts w:ascii="仿宋_GB2312" w:eastAsia="仿宋_GB2312" w:hAnsi="仿宋" w:cs="仿宋" w:hint="eastAsia"/>
          <w:sz w:val="32"/>
          <w:szCs w:val="32"/>
        </w:rPr>
        <w:t>镇开始，逐步推开停车收费的举措。既可以让民众有车可停，同时市容也会整洁，通行效率也会有极大的提高。</w:t>
      </w:r>
    </w:p>
    <w:sectPr w:rsidR="00187418" w:rsidSect="00187418">
      <w:footerReference w:type="default" r:id="rId7"/>
      <w:pgSz w:w="11906" w:h="16838"/>
      <w:pgMar w:top="2098" w:right="1531" w:bottom="1984" w:left="1531" w:header="1020" w:footer="158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418" w:rsidRDefault="00187418" w:rsidP="00187418">
      <w:r>
        <w:separator/>
      </w:r>
    </w:p>
  </w:endnote>
  <w:endnote w:type="continuationSeparator" w:id="1">
    <w:p w:rsidR="00187418" w:rsidRDefault="00187418" w:rsidP="00187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_GB231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418" w:rsidRDefault="0018741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187418" w:rsidRDefault="00187418">
                <w:pPr>
                  <w:pStyle w:val="a4"/>
                </w:pPr>
                <w:r>
                  <w:fldChar w:fldCharType="begin"/>
                </w:r>
                <w:r w:rsidR="00A2707A">
                  <w:instrText xml:space="preserve"> PAGE  \* MERGEFORMAT </w:instrText>
                </w:r>
                <w:r>
                  <w:fldChar w:fldCharType="separate"/>
                </w:r>
                <w:r w:rsidR="00A2707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418" w:rsidRDefault="00187418" w:rsidP="00187418">
      <w:r>
        <w:separator/>
      </w:r>
    </w:p>
  </w:footnote>
  <w:footnote w:type="continuationSeparator" w:id="1">
    <w:p w:rsidR="00187418" w:rsidRDefault="00187418" w:rsidP="001874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0FC1"/>
    <w:rsid w:val="00010C59"/>
    <w:rsid w:val="000D653E"/>
    <w:rsid w:val="0015568F"/>
    <w:rsid w:val="00187418"/>
    <w:rsid w:val="00270EB5"/>
    <w:rsid w:val="003F41F6"/>
    <w:rsid w:val="00430B90"/>
    <w:rsid w:val="004D67D0"/>
    <w:rsid w:val="00722E74"/>
    <w:rsid w:val="00750FC1"/>
    <w:rsid w:val="0076245D"/>
    <w:rsid w:val="007D5632"/>
    <w:rsid w:val="00885454"/>
    <w:rsid w:val="00A2707A"/>
    <w:rsid w:val="00AA7EAE"/>
    <w:rsid w:val="00AB70B9"/>
    <w:rsid w:val="00C35A54"/>
    <w:rsid w:val="00C66175"/>
    <w:rsid w:val="00DF47BA"/>
    <w:rsid w:val="00F40346"/>
    <w:rsid w:val="01ED0BB3"/>
    <w:rsid w:val="030A60E8"/>
    <w:rsid w:val="186662F2"/>
    <w:rsid w:val="23FD052A"/>
    <w:rsid w:val="45EA7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74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187418"/>
    <w:rPr>
      <w:sz w:val="18"/>
      <w:szCs w:val="18"/>
    </w:rPr>
  </w:style>
  <w:style w:type="paragraph" w:styleId="a4">
    <w:name w:val="footer"/>
    <w:basedOn w:val="a"/>
    <w:link w:val="Char0"/>
    <w:qFormat/>
    <w:rsid w:val="00187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187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187418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187418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18741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694</Words>
  <Characters>21</Characters>
  <Application>Microsoft Office Word</Application>
  <DocSecurity>0</DocSecurity>
  <Lines>1</Lines>
  <Paragraphs>1</Paragraphs>
  <ScaleCrop>false</ScaleCrop>
  <Company>Microsoft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18</cp:revision>
  <cp:lastPrinted>2022-01-11T01:17:00Z</cp:lastPrinted>
  <dcterms:created xsi:type="dcterms:W3CDTF">2021-12-26T00:22:00Z</dcterms:created>
  <dcterms:modified xsi:type="dcterms:W3CDTF">2022-01-23T02:24:00Z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473549A9DBA9477F89AC4530B91D190F</vt:lpwstr>
  </property>
</Properties>
</file>