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54F" w:rsidRDefault="00CE654F" w:rsidP="00CE654F">
      <w:pPr>
        <w:ind w:firstLineChars="2000" w:firstLine="6400"/>
        <w:rPr>
          <w:rFonts w:hAnsi="华文中宋"/>
          <w:bCs/>
          <w:sz w:val="32"/>
          <w:szCs w:val="32"/>
        </w:rPr>
      </w:pPr>
    </w:p>
    <w:p w:rsidR="00CE654F" w:rsidRPr="00CE654F" w:rsidRDefault="00CE654F" w:rsidP="00CE654F">
      <w:pPr>
        <w:ind w:firstLineChars="2000" w:firstLine="6400"/>
        <w:rPr>
          <w:rFonts w:ascii="黑体" w:eastAsia="黑体" w:hAnsi="华文中宋"/>
          <w:bCs/>
          <w:sz w:val="32"/>
          <w:szCs w:val="32"/>
        </w:rPr>
      </w:pPr>
      <w:r w:rsidRPr="00CE654F">
        <w:rPr>
          <w:rFonts w:ascii="黑体" w:eastAsia="黑体" w:hAnsi="华文中宋" w:hint="eastAsia"/>
          <w:bCs/>
          <w:sz w:val="32"/>
          <w:szCs w:val="32"/>
        </w:rPr>
        <w:t>类别号标记：B</w:t>
      </w:r>
    </w:p>
    <w:p w:rsidR="00CE654F" w:rsidRDefault="00CE654F" w:rsidP="00CE654F">
      <w:pPr>
        <w:ind w:firstLineChars="1900" w:firstLine="6080"/>
        <w:rPr>
          <w:rFonts w:hAnsi="华文中宋"/>
          <w:bCs/>
          <w:sz w:val="32"/>
          <w:szCs w:val="32"/>
        </w:rPr>
      </w:pPr>
    </w:p>
    <w:p w:rsidR="00CE654F" w:rsidRPr="002158A7" w:rsidRDefault="00CE654F" w:rsidP="00CE654F">
      <w:pPr>
        <w:pStyle w:val="a7"/>
        <w:rPr>
          <w:rFonts w:ascii="方正小标宋简体" w:eastAsia="方正小标宋简体"/>
          <w:spacing w:val="90"/>
          <w:sz w:val="80"/>
          <w:szCs w:val="80"/>
        </w:rPr>
      </w:pPr>
      <w:r w:rsidRPr="002158A7">
        <w:rPr>
          <w:rFonts w:ascii="方正小标宋简体" w:eastAsia="方正小标宋简体" w:hint="eastAsia"/>
          <w:spacing w:val="90"/>
          <w:sz w:val="80"/>
          <w:szCs w:val="80"/>
        </w:rPr>
        <w:t>慈溪市商务局文件</w:t>
      </w:r>
    </w:p>
    <w:p w:rsidR="00CE654F" w:rsidRDefault="00CE654F" w:rsidP="00CE654F">
      <w:pPr>
        <w:rPr>
          <w:rFonts w:ascii="仿宋_GB2312" w:eastAsia="仿宋_GB2312" w:hAnsi="华文中宋"/>
          <w:bCs/>
          <w:sz w:val="32"/>
          <w:szCs w:val="32"/>
        </w:rPr>
      </w:pPr>
    </w:p>
    <w:p w:rsidR="00CE654F" w:rsidRDefault="00CE654F" w:rsidP="00CE654F">
      <w:pPr>
        <w:ind w:firstLineChars="100" w:firstLine="320"/>
        <w:rPr>
          <w:rFonts w:ascii="仿宋_GB2312" w:eastAsia="仿宋_GB2312" w:hAnsi="华文中宋"/>
          <w:bCs/>
          <w:sz w:val="32"/>
          <w:szCs w:val="32"/>
        </w:rPr>
      </w:pPr>
      <w:proofErr w:type="gramStart"/>
      <w:r>
        <w:rPr>
          <w:rFonts w:ascii="仿宋_GB2312" w:eastAsia="仿宋_GB2312" w:hAnsi="华文中宋" w:hint="eastAsia"/>
          <w:bCs/>
          <w:sz w:val="32"/>
          <w:szCs w:val="32"/>
        </w:rPr>
        <w:t>慈商务建</w:t>
      </w:r>
      <w:proofErr w:type="gramEnd"/>
      <w:r>
        <w:rPr>
          <w:rFonts w:ascii="仿宋_GB2312" w:eastAsia="仿宋_GB2312" w:hAnsi="华文中宋" w:hint="eastAsia"/>
          <w:bCs/>
          <w:sz w:val="32"/>
          <w:szCs w:val="32"/>
        </w:rPr>
        <w:t>〔2018〕5号                签发人：</w:t>
      </w:r>
      <w:proofErr w:type="gramStart"/>
      <w:r>
        <w:rPr>
          <w:rFonts w:ascii="楷体_GB2312" w:eastAsia="楷体_GB2312" w:hAnsi="楷体_GB2312" w:cs="楷体_GB2312" w:hint="eastAsia"/>
          <w:bCs/>
          <w:sz w:val="32"/>
          <w:szCs w:val="32"/>
        </w:rPr>
        <w:t>励</w:t>
      </w:r>
      <w:proofErr w:type="gramEnd"/>
      <w:r>
        <w:rPr>
          <w:rFonts w:ascii="楷体_GB2312" w:eastAsia="楷体_GB2312" w:hAnsi="楷体_GB2312" w:cs="楷体_GB2312" w:hint="eastAsia"/>
          <w:bCs/>
          <w:sz w:val="32"/>
          <w:szCs w:val="32"/>
        </w:rPr>
        <w:t>映忠</w:t>
      </w:r>
    </w:p>
    <w:p w:rsidR="00CE654F" w:rsidRDefault="000368F1" w:rsidP="000679F3">
      <w:pPr>
        <w:spacing w:line="540" w:lineRule="exact"/>
        <w:rPr>
          <w:sz w:val="36"/>
          <w:szCs w:val="36"/>
        </w:rPr>
      </w:pPr>
      <w:r w:rsidRPr="000368F1">
        <w:rPr>
          <w:rFonts w:hAnsi="华文中宋" w:cstheme="minorBidi"/>
          <w:bCs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-2.9pt;margin-top:.7pt;width:440.25pt;height:0;z-index:251658240" o:connectortype="straight" strokecolor="red" strokeweight="1.25pt"/>
        </w:pict>
      </w:r>
    </w:p>
    <w:p w:rsidR="00CE654F" w:rsidRPr="00CE654F" w:rsidRDefault="00CE654F" w:rsidP="000679F3">
      <w:pPr>
        <w:spacing w:line="540" w:lineRule="exact"/>
        <w:jc w:val="center"/>
        <w:rPr>
          <w:rFonts w:ascii="方正小标宋简体" w:eastAsia="方正小标宋简体" w:hAnsi="方正大标宋简体" w:cs="方正大标宋简体"/>
          <w:b/>
          <w:spacing w:val="-20"/>
          <w:sz w:val="36"/>
          <w:szCs w:val="36"/>
        </w:rPr>
      </w:pPr>
    </w:p>
    <w:p w:rsidR="00897E31" w:rsidRPr="00CE654F" w:rsidRDefault="005614CE" w:rsidP="000679F3">
      <w:pPr>
        <w:spacing w:line="540" w:lineRule="exact"/>
        <w:jc w:val="center"/>
        <w:rPr>
          <w:rFonts w:ascii="方正小标宋简体" w:eastAsia="方正小标宋简体" w:hAnsi="华文中宋"/>
          <w:b/>
          <w:sz w:val="36"/>
          <w:szCs w:val="36"/>
        </w:rPr>
      </w:pPr>
      <w:r w:rsidRPr="00CE654F">
        <w:rPr>
          <w:rFonts w:ascii="方正小标宋简体" w:eastAsia="方正小标宋简体" w:hAnsi="华文中宋" w:hint="eastAsia"/>
          <w:b/>
          <w:sz w:val="36"/>
          <w:szCs w:val="36"/>
        </w:rPr>
        <w:t>对市十七届人大二次会议第263号建议的答复</w:t>
      </w:r>
    </w:p>
    <w:p w:rsidR="00897E31" w:rsidRPr="00CE654F" w:rsidRDefault="00897E31" w:rsidP="000679F3">
      <w:pPr>
        <w:spacing w:line="540" w:lineRule="exact"/>
        <w:jc w:val="center"/>
        <w:rPr>
          <w:rFonts w:ascii="黑体" w:eastAsia="黑体"/>
          <w:sz w:val="32"/>
          <w:szCs w:val="32"/>
        </w:rPr>
      </w:pPr>
    </w:p>
    <w:p w:rsidR="00897E31" w:rsidRPr="00CE654F" w:rsidRDefault="005614CE" w:rsidP="000679F3">
      <w:pPr>
        <w:spacing w:line="540" w:lineRule="exact"/>
        <w:rPr>
          <w:rFonts w:ascii="仿宋_GB2312" w:eastAsia="仿宋_GB2312" w:hAnsi="宋体"/>
          <w:sz w:val="32"/>
          <w:szCs w:val="32"/>
        </w:rPr>
      </w:pPr>
      <w:r w:rsidRPr="00CE654F">
        <w:rPr>
          <w:rFonts w:ascii="仿宋_GB2312" w:eastAsia="仿宋_GB2312" w:hAnsi="宋体" w:hint="eastAsia"/>
          <w:sz w:val="32"/>
          <w:szCs w:val="32"/>
        </w:rPr>
        <w:t>严瑾代表：</w:t>
      </w:r>
    </w:p>
    <w:p w:rsidR="00897E31" w:rsidRPr="00CE654F" w:rsidRDefault="005614CE" w:rsidP="000679F3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E654F">
        <w:rPr>
          <w:rFonts w:ascii="仿宋_GB2312" w:eastAsia="仿宋_GB2312" w:hint="eastAsia"/>
          <w:sz w:val="32"/>
          <w:szCs w:val="32"/>
        </w:rPr>
        <w:t>您在市十七届人大二次会议上提出的《关于建设“智慧市场”的建议》（第263号）已收悉。经我们会同有关部门研究，现答复如下：</w:t>
      </w:r>
    </w:p>
    <w:p w:rsidR="00897E31" w:rsidRPr="00CE654F" w:rsidRDefault="00B430F3" w:rsidP="000679F3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CE654F">
        <w:rPr>
          <w:rFonts w:ascii="仿宋_GB2312" w:eastAsia="仿宋_GB2312" w:hAnsi="宋体" w:hint="eastAsia"/>
          <w:bCs/>
          <w:sz w:val="32"/>
          <w:szCs w:val="32"/>
        </w:rPr>
        <w:t>为提升农贸市场整体环境</w:t>
      </w:r>
      <w:r w:rsidR="005614CE" w:rsidRPr="00CE654F">
        <w:rPr>
          <w:rFonts w:ascii="仿宋_GB2312" w:eastAsia="仿宋_GB2312" w:hAnsi="宋体" w:hint="eastAsia"/>
          <w:bCs/>
          <w:sz w:val="32"/>
          <w:szCs w:val="32"/>
        </w:rPr>
        <w:t>，</w:t>
      </w:r>
      <w:r w:rsidR="003D7BC9">
        <w:rPr>
          <w:rFonts w:ascii="仿宋_GB2312" w:eastAsia="仿宋_GB2312" w:hAnsi="宋体" w:hint="eastAsia"/>
          <w:bCs/>
          <w:sz w:val="32"/>
          <w:szCs w:val="32"/>
        </w:rPr>
        <w:t>前阶段</w:t>
      </w:r>
      <w:r w:rsidR="005614CE" w:rsidRPr="00CE654F">
        <w:rPr>
          <w:rFonts w:ascii="仿宋_GB2312" w:eastAsia="仿宋_GB2312" w:hAnsi="宋体" w:hint="eastAsia"/>
          <w:bCs/>
          <w:sz w:val="32"/>
          <w:szCs w:val="32"/>
        </w:rPr>
        <w:t>我局开展了以城区农贸市场为主的情况调研。调研发现，随着近几年互联网信息技术的快速发展，农贸市场智慧化管理工作也在不断推进。目前，我市大部分农贸市场依托市市场监管局的网上监管平台，实现了市场准入、食品安全检测和经营户信用管理的数字化、互联网化</w:t>
      </w:r>
      <w:r w:rsidRPr="00CE654F">
        <w:rPr>
          <w:rFonts w:ascii="仿宋_GB2312" w:eastAsia="仿宋_GB2312" w:hAnsi="宋体" w:hint="eastAsia"/>
          <w:bCs/>
          <w:sz w:val="32"/>
          <w:szCs w:val="32"/>
        </w:rPr>
        <w:t>。还有13家主要</w:t>
      </w:r>
      <w:r w:rsidR="005614CE" w:rsidRPr="00CE654F">
        <w:rPr>
          <w:rFonts w:ascii="仿宋_GB2312" w:eastAsia="仿宋_GB2312" w:hAnsi="宋体" w:hint="eastAsia"/>
          <w:bCs/>
          <w:sz w:val="32"/>
          <w:szCs w:val="32"/>
        </w:rPr>
        <w:t>农贸市场依托省市场监管局监管平台和宁波市肉菜追溯系统</w:t>
      </w:r>
      <w:r w:rsidRPr="00CE654F">
        <w:rPr>
          <w:rFonts w:ascii="仿宋_GB2312" w:eastAsia="仿宋_GB2312" w:hAnsi="宋体" w:hint="eastAsia"/>
          <w:bCs/>
          <w:sz w:val="32"/>
          <w:szCs w:val="32"/>
        </w:rPr>
        <w:t>初步</w:t>
      </w:r>
      <w:r w:rsidR="00BC26AD" w:rsidRPr="00CE654F">
        <w:rPr>
          <w:rFonts w:ascii="仿宋_GB2312" w:eastAsia="仿宋_GB2312" w:hAnsi="宋体" w:hint="eastAsia"/>
          <w:bCs/>
          <w:sz w:val="32"/>
          <w:szCs w:val="32"/>
        </w:rPr>
        <w:t>实现了从经营户档案建立到</w:t>
      </w:r>
      <w:r w:rsidR="005614CE" w:rsidRPr="00CE654F">
        <w:rPr>
          <w:rFonts w:ascii="仿宋_GB2312" w:eastAsia="仿宋_GB2312" w:hAnsi="宋体" w:hint="eastAsia"/>
          <w:bCs/>
          <w:sz w:val="32"/>
          <w:szCs w:val="32"/>
        </w:rPr>
        <w:t>商品准入、</w:t>
      </w:r>
      <w:r w:rsidR="005614CE" w:rsidRPr="00CE654F">
        <w:rPr>
          <w:rFonts w:ascii="仿宋_GB2312" w:eastAsia="仿宋_GB2312" w:hAnsi="宋体" w:hint="eastAsia"/>
          <w:bCs/>
          <w:sz w:val="32"/>
          <w:szCs w:val="32"/>
        </w:rPr>
        <w:lastRenderedPageBreak/>
        <w:t>食品安全检测、价格采集</w:t>
      </w:r>
      <w:r w:rsidR="00BC26AD" w:rsidRPr="00CE654F">
        <w:rPr>
          <w:rFonts w:ascii="仿宋_GB2312" w:eastAsia="仿宋_GB2312" w:hAnsi="宋体" w:hint="eastAsia"/>
          <w:bCs/>
          <w:sz w:val="32"/>
          <w:szCs w:val="32"/>
        </w:rPr>
        <w:t>、</w:t>
      </w:r>
      <w:r w:rsidR="005614CE" w:rsidRPr="00CE654F">
        <w:rPr>
          <w:rFonts w:ascii="仿宋_GB2312" w:eastAsia="仿宋_GB2312" w:hAnsi="宋体" w:hint="eastAsia"/>
          <w:bCs/>
          <w:sz w:val="32"/>
          <w:szCs w:val="32"/>
        </w:rPr>
        <w:t>商品出场</w:t>
      </w:r>
      <w:r w:rsidR="00BC26AD" w:rsidRPr="00CE654F">
        <w:rPr>
          <w:rFonts w:ascii="仿宋_GB2312" w:eastAsia="仿宋_GB2312" w:hAnsi="宋体" w:hint="eastAsia"/>
          <w:bCs/>
          <w:sz w:val="32"/>
          <w:szCs w:val="32"/>
        </w:rPr>
        <w:t>等</w:t>
      </w:r>
      <w:r w:rsidR="005614CE" w:rsidRPr="00CE654F">
        <w:rPr>
          <w:rFonts w:ascii="仿宋_GB2312" w:eastAsia="仿宋_GB2312" w:hAnsi="宋体" w:hint="eastAsia"/>
          <w:bCs/>
          <w:sz w:val="32"/>
          <w:szCs w:val="32"/>
        </w:rPr>
        <w:t>全过程</w:t>
      </w:r>
      <w:r w:rsidR="00BC26AD" w:rsidRPr="00CE654F">
        <w:rPr>
          <w:rFonts w:ascii="仿宋_GB2312" w:eastAsia="仿宋_GB2312" w:hAnsi="宋体" w:hint="eastAsia"/>
          <w:bCs/>
          <w:sz w:val="32"/>
          <w:szCs w:val="32"/>
        </w:rPr>
        <w:t>的</w:t>
      </w:r>
      <w:r w:rsidR="005614CE" w:rsidRPr="00CE654F">
        <w:rPr>
          <w:rFonts w:ascii="仿宋_GB2312" w:eastAsia="仿宋_GB2312" w:hAnsi="宋体" w:hint="eastAsia"/>
          <w:bCs/>
          <w:sz w:val="32"/>
          <w:szCs w:val="32"/>
        </w:rPr>
        <w:t>数字化管理。在移动支付方面，我市主要农贸市场</w:t>
      </w:r>
      <w:r w:rsidR="003D7BC9">
        <w:rPr>
          <w:rFonts w:ascii="仿宋_GB2312" w:eastAsia="仿宋_GB2312" w:hAnsi="宋体" w:hint="eastAsia"/>
          <w:bCs/>
          <w:sz w:val="32"/>
          <w:szCs w:val="32"/>
        </w:rPr>
        <w:t>基本</w:t>
      </w:r>
      <w:r w:rsidR="005614CE" w:rsidRPr="00CE654F">
        <w:rPr>
          <w:rFonts w:ascii="仿宋_GB2312" w:eastAsia="仿宋_GB2312" w:hAnsi="宋体" w:hint="eastAsia"/>
          <w:bCs/>
          <w:sz w:val="32"/>
          <w:szCs w:val="32"/>
        </w:rPr>
        <w:t>上已实现了支付宝、微信等方便快捷的非现金支付方式。但农贸市场整体的智慧化管理模式还未形成和推广，</w:t>
      </w:r>
      <w:r w:rsidRPr="00CE654F">
        <w:rPr>
          <w:rFonts w:ascii="仿宋_GB2312" w:eastAsia="仿宋_GB2312" w:hAnsi="宋体" w:hint="eastAsia"/>
          <w:bCs/>
          <w:sz w:val="32"/>
          <w:szCs w:val="32"/>
        </w:rPr>
        <w:t>特别是</w:t>
      </w:r>
      <w:r w:rsidR="005614CE" w:rsidRPr="00CE654F">
        <w:rPr>
          <w:rFonts w:ascii="仿宋_GB2312" w:eastAsia="仿宋_GB2312" w:hAnsi="宋体" w:hint="eastAsia"/>
          <w:bCs/>
          <w:sz w:val="32"/>
          <w:szCs w:val="32"/>
        </w:rPr>
        <w:t>农村小</w:t>
      </w:r>
      <w:r w:rsidRPr="00CE654F">
        <w:rPr>
          <w:rFonts w:ascii="仿宋_GB2312" w:eastAsia="仿宋_GB2312" w:hAnsi="宋体" w:hint="eastAsia"/>
          <w:bCs/>
          <w:sz w:val="32"/>
          <w:szCs w:val="32"/>
        </w:rPr>
        <w:t>型</w:t>
      </w:r>
      <w:r w:rsidR="005614CE" w:rsidRPr="00CE654F">
        <w:rPr>
          <w:rFonts w:ascii="仿宋_GB2312" w:eastAsia="仿宋_GB2312" w:hAnsi="宋体" w:hint="eastAsia"/>
          <w:bCs/>
          <w:sz w:val="32"/>
          <w:szCs w:val="32"/>
        </w:rPr>
        <w:t>农贸市场的管理水平仍较落后。</w:t>
      </w:r>
    </w:p>
    <w:p w:rsidR="00897E31" w:rsidRPr="00CE654F" w:rsidRDefault="005614CE" w:rsidP="000679F3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CE654F">
        <w:rPr>
          <w:rFonts w:ascii="仿宋_GB2312" w:eastAsia="仿宋_GB2312" w:hAnsi="宋体" w:hint="eastAsia"/>
          <w:bCs/>
          <w:sz w:val="32"/>
          <w:szCs w:val="32"/>
        </w:rPr>
        <w:t>为此，我局</w:t>
      </w:r>
      <w:r w:rsidR="00B430F3" w:rsidRPr="00CE654F">
        <w:rPr>
          <w:rFonts w:ascii="仿宋_GB2312" w:eastAsia="仿宋_GB2312" w:hAnsi="宋体" w:hint="eastAsia"/>
          <w:bCs/>
          <w:sz w:val="32"/>
          <w:szCs w:val="32"/>
        </w:rPr>
        <w:t>结合</w:t>
      </w:r>
      <w:r w:rsidRPr="00CE654F">
        <w:rPr>
          <w:rFonts w:ascii="仿宋_GB2312" w:eastAsia="仿宋_GB2312" w:hAnsi="宋体" w:hint="eastAsia"/>
          <w:bCs/>
          <w:sz w:val="32"/>
          <w:szCs w:val="32"/>
        </w:rPr>
        <w:t>委员您的建议，在调研报告中提出了鼓励支持农贸市场智慧化管理的工作措施。我局将着重做好硬件基础建设方面的指导工作，市市场监管局、市人民银行等部门将着重指导农贸市场的内部管理、非现金支付等工作。</w:t>
      </w:r>
      <w:r w:rsidR="00B430F3" w:rsidRPr="00CE654F">
        <w:rPr>
          <w:rFonts w:ascii="仿宋_GB2312" w:eastAsia="仿宋_GB2312" w:hAnsi="宋体" w:hint="eastAsia"/>
          <w:bCs/>
          <w:sz w:val="32"/>
          <w:szCs w:val="32"/>
        </w:rPr>
        <w:t>下步，</w:t>
      </w:r>
      <w:r w:rsidRPr="00CE654F">
        <w:rPr>
          <w:rFonts w:ascii="仿宋_GB2312" w:eastAsia="仿宋_GB2312" w:hAnsi="宋体" w:hint="eastAsia"/>
          <w:bCs/>
          <w:sz w:val="32"/>
          <w:szCs w:val="32"/>
        </w:rPr>
        <w:t>我局会积极向市政府建议，开展新一轮</w:t>
      </w:r>
      <w:r w:rsidR="00B430F3" w:rsidRPr="00CE654F">
        <w:rPr>
          <w:rFonts w:ascii="仿宋_GB2312" w:eastAsia="仿宋_GB2312" w:hAnsi="宋体" w:hint="eastAsia"/>
          <w:bCs/>
          <w:sz w:val="32"/>
          <w:szCs w:val="32"/>
        </w:rPr>
        <w:t>包括</w:t>
      </w:r>
      <w:r w:rsidRPr="00CE654F">
        <w:rPr>
          <w:rFonts w:ascii="仿宋_GB2312" w:eastAsia="仿宋_GB2312" w:hAnsi="宋体" w:hint="eastAsia"/>
          <w:bCs/>
          <w:sz w:val="32"/>
          <w:szCs w:val="32"/>
        </w:rPr>
        <w:t>智慧化转型提升</w:t>
      </w:r>
      <w:r w:rsidR="00BC26AD" w:rsidRPr="00CE654F">
        <w:rPr>
          <w:rFonts w:ascii="仿宋_GB2312" w:eastAsia="仿宋_GB2312" w:hAnsi="宋体" w:hint="eastAsia"/>
          <w:bCs/>
          <w:sz w:val="32"/>
          <w:szCs w:val="32"/>
        </w:rPr>
        <w:t>在内</w:t>
      </w:r>
      <w:r w:rsidRPr="00CE654F">
        <w:rPr>
          <w:rFonts w:ascii="仿宋_GB2312" w:eastAsia="仿宋_GB2312" w:hAnsi="宋体" w:hint="eastAsia"/>
          <w:bCs/>
          <w:sz w:val="32"/>
          <w:szCs w:val="32"/>
        </w:rPr>
        <w:t>的农贸市场建设改造工程，</w:t>
      </w:r>
      <w:r w:rsidR="00822F1E" w:rsidRPr="00CE654F">
        <w:rPr>
          <w:rFonts w:ascii="仿宋_GB2312" w:eastAsia="仿宋_GB2312" w:hAnsi="宋体" w:hint="eastAsia"/>
          <w:bCs/>
          <w:sz w:val="32"/>
          <w:szCs w:val="32"/>
        </w:rPr>
        <w:t>进一步</w:t>
      </w:r>
      <w:r w:rsidRPr="00CE654F">
        <w:rPr>
          <w:rFonts w:ascii="仿宋_GB2312" w:eastAsia="仿宋_GB2312" w:hAnsi="宋体" w:hint="eastAsia"/>
          <w:bCs/>
          <w:sz w:val="32"/>
          <w:szCs w:val="32"/>
        </w:rPr>
        <w:t>加快推进全市农贸市场的智慧化管理。对于委员您提出的智慧付机具，我局也会积极创造条件，鼓励支持农贸市场安装使用。</w:t>
      </w:r>
    </w:p>
    <w:p w:rsidR="00897E31" w:rsidRPr="00CE654F" w:rsidRDefault="005614CE" w:rsidP="000679F3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CE654F">
        <w:rPr>
          <w:rFonts w:ascii="仿宋_GB2312" w:eastAsia="仿宋_GB2312" w:hAnsi="宋体" w:hint="eastAsia"/>
          <w:sz w:val="32"/>
          <w:szCs w:val="32"/>
        </w:rPr>
        <w:t>感谢您对我们工作的关心和支持！</w:t>
      </w:r>
      <w:bookmarkStart w:id="0" w:name="_GoBack"/>
      <w:bookmarkEnd w:id="0"/>
    </w:p>
    <w:p w:rsidR="00897E31" w:rsidRPr="00CE654F" w:rsidRDefault="00897E31" w:rsidP="000679F3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897E31" w:rsidRPr="00CE654F" w:rsidRDefault="00897E31" w:rsidP="000679F3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897E31" w:rsidRPr="00CE654F" w:rsidRDefault="000679F3" w:rsidP="000679F3">
      <w:pPr>
        <w:spacing w:line="540" w:lineRule="exact"/>
        <w:ind w:right="1120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        </w:t>
      </w:r>
      <w:r w:rsidR="005614CE" w:rsidRPr="00CE654F">
        <w:rPr>
          <w:rFonts w:ascii="仿宋_GB2312" w:eastAsia="仿宋_GB2312" w:hAnsi="宋体" w:hint="eastAsia"/>
          <w:sz w:val="32"/>
          <w:szCs w:val="32"/>
        </w:rPr>
        <w:t>慈溪市商务局</w:t>
      </w:r>
    </w:p>
    <w:p w:rsidR="00897E31" w:rsidRPr="00CE654F" w:rsidRDefault="000679F3" w:rsidP="000679F3">
      <w:pPr>
        <w:spacing w:line="540" w:lineRule="exact"/>
        <w:ind w:right="640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     </w:t>
      </w:r>
      <w:r w:rsidR="00CE654F">
        <w:rPr>
          <w:rFonts w:ascii="仿宋_GB2312" w:eastAsia="仿宋_GB2312" w:hAnsi="宋体" w:hint="eastAsia"/>
          <w:sz w:val="32"/>
          <w:szCs w:val="32"/>
        </w:rPr>
        <w:t>2018年6</w:t>
      </w:r>
      <w:r w:rsidR="005614CE" w:rsidRPr="00CE654F">
        <w:rPr>
          <w:rFonts w:ascii="仿宋_GB2312" w:eastAsia="仿宋_GB2312" w:hAnsi="宋体" w:hint="eastAsia"/>
          <w:sz w:val="32"/>
          <w:szCs w:val="32"/>
        </w:rPr>
        <w:t>月</w:t>
      </w:r>
      <w:r w:rsidR="00CE654F">
        <w:rPr>
          <w:rFonts w:ascii="仿宋_GB2312" w:eastAsia="仿宋_GB2312" w:hAnsi="宋体" w:hint="eastAsia"/>
          <w:sz w:val="32"/>
          <w:szCs w:val="32"/>
        </w:rPr>
        <w:t>29</w:t>
      </w:r>
      <w:r w:rsidR="005614CE" w:rsidRPr="00CE654F">
        <w:rPr>
          <w:rFonts w:ascii="仿宋_GB2312" w:eastAsia="仿宋_GB2312" w:hAnsi="宋体" w:hint="eastAsia"/>
          <w:sz w:val="32"/>
          <w:szCs w:val="32"/>
        </w:rPr>
        <w:t>日</w:t>
      </w:r>
    </w:p>
    <w:p w:rsidR="000679F3" w:rsidRDefault="000679F3" w:rsidP="000679F3">
      <w:pPr>
        <w:spacing w:line="540" w:lineRule="exact"/>
        <w:ind w:right="83" w:firstLineChars="200" w:firstLine="640"/>
        <w:rPr>
          <w:rFonts w:ascii="仿宋_GB2312" w:eastAsia="仿宋_GB2312" w:hAnsi="宋体"/>
          <w:sz w:val="32"/>
          <w:szCs w:val="32"/>
        </w:rPr>
      </w:pPr>
    </w:p>
    <w:p w:rsidR="000679F3" w:rsidRDefault="000679F3" w:rsidP="000679F3">
      <w:pPr>
        <w:spacing w:line="540" w:lineRule="exact"/>
        <w:ind w:right="83"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抄送：市人大代表工委，市政府办公室，</w:t>
      </w:r>
      <w:r w:rsidRPr="000679F3">
        <w:rPr>
          <w:rFonts w:ascii="仿宋_GB2312" w:eastAsia="仿宋_GB2312" w:hAnsi="宋体" w:hint="eastAsia"/>
          <w:sz w:val="32"/>
          <w:szCs w:val="32"/>
        </w:rPr>
        <w:t>市市场监管</w:t>
      </w:r>
      <w:r>
        <w:rPr>
          <w:rFonts w:ascii="仿宋_GB2312" w:eastAsia="仿宋_GB2312" w:hAnsi="宋体" w:hint="eastAsia"/>
          <w:sz w:val="32"/>
          <w:szCs w:val="32"/>
        </w:rPr>
        <w:t>局，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周巷镇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人大主席团。</w:t>
      </w:r>
    </w:p>
    <w:p w:rsidR="00897E31" w:rsidRPr="00CE654F" w:rsidRDefault="005614CE" w:rsidP="000679F3">
      <w:pPr>
        <w:spacing w:line="540" w:lineRule="exact"/>
        <w:ind w:right="640" w:firstLineChars="200" w:firstLine="640"/>
        <w:rPr>
          <w:rFonts w:ascii="仿宋_GB2312" w:eastAsia="仿宋_GB2312" w:hAnsi="宋体"/>
          <w:sz w:val="32"/>
          <w:szCs w:val="32"/>
        </w:rPr>
      </w:pPr>
      <w:r w:rsidRPr="00CE654F">
        <w:rPr>
          <w:rFonts w:ascii="仿宋_GB2312" w:eastAsia="仿宋_GB2312" w:hAnsi="宋体" w:hint="eastAsia"/>
          <w:sz w:val="32"/>
          <w:szCs w:val="32"/>
        </w:rPr>
        <w:t>联系人：陈灵</w:t>
      </w:r>
    </w:p>
    <w:p w:rsidR="00897E31" w:rsidRPr="00CE654F" w:rsidRDefault="005614CE" w:rsidP="000679F3">
      <w:pPr>
        <w:spacing w:line="540" w:lineRule="exact"/>
        <w:ind w:right="640" w:firstLineChars="200" w:firstLine="640"/>
        <w:rPr>
          <w:rFonts w:ascii="仿宋_GB2312" w:eastAsia="仿宋_GB2312" w:hAnsi="宋体"/>
          <w:sz w:val="32"/>
          <w:szCs w:val="32"/>
        </w:rPr>
      </w:pPr>
      <w:r w:rsidRPr="00CE654F">
        <w:rPr>
          <w:rFonts w:ascii="仿宋_GB2312" w:eastAsia="仿宋_GB2312" w:hAnsi="宋体" w:hint="eastAsia"/>
          <w:sz w:val="32"/>
          <w:szCs w:val="32"/>
        </w:rPr>
        <w:t>联系电话：63968955</w:t>
      </w:r>
    </w:p>
    <w:sectPr w:rsidR="00897E31" w:rsidRPr="00CE654F" w:rsidSect="00CE654F">
      <w:footerReference w:type="default" r:id="rId7"/>
      <w:pgSz w:w="11906" w:h="16838"/>
      <w:pgMar w:top="2098" w:right="1588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41D" w:rsidRDefault="00CE141D" w:rsidP="00B430F3">
      <w:r>
        <w:separator/>
      </w:r>
    </w:p>
  </w:endnote>
  <w:endnote w:type="continuationSeparator" w:id="0">
    <w:p w:rsidR="00CE141D" w:rsidRDefault="00CE141D" w:rsidP="00B43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75754"/>
      <w:docPartObj>
        <w:docPartGallery w:val="Page Numbers (Bottom of Page)"/>
        <w:docPartUnique/>
      </w:docPartObj>
    </w:sdtPr>
    <w:sdtContent>
      <w:p w:rsidR="000679F3" w:rsidRDefault="000368F1">
        <w:pPr>
          <w:pStyle w:val="a3"/>
          <w:jc w:val="center"/>
        </w:pPr>
        <w:fldSimple w:instr=" PAGE   \* MERGEFORMAT ">
          <w:r w:rsidR="003D7BC9" w:rsidRPr="003D7BC9">
            <w:rPr>
              <w:noProof/>
              <w:lang w:val="zh-CN"/>
            </w:rPr>
            <w:t>1</w:t>
          </w:r>
        </w:fldSimple>
      </w:p>
    </w:sdtContent>
  </w:sdt>
  <w:p w:rsidR="000679F3" w:rsidRDefault="000679F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41D" w:rsidRDefault="00CE141D" w:rsidP="00B430F3">
      <w:r>
        <w:separator/>
      </w:r>
    </w:p>
  </w:footnote>
  <w:footnote w:type="continuationSeparator" w:id="0">
    <w:p w:rsidR="00CE141D" w:rsidRDefault="00CE141D" w:rsidP="00B430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7E31"/>
    <w:rsid w:val="000368F1"/>
    <w:rsid w:val="000679F3"/>
    <w:rsid w:val="003D7BC9"/>
    <w:rsid w:val="005614CE"/>
    <w:rsid w:val="00617E57"/>
    <w:rsid w:val="00822F1E"/>
    <w:rsid w:val="00897E31"/>
    <w:rsid w:val="00B430F3"/>
    <w:rsid w:val="00BC26AD"/>
    <w:rsid w:val="00CE141D"/>
    <w:rsid w:val="00CE654F"/>
    <w:rsid w:val="00D15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  <o:rules v:ext="edit">
        <o:r id="V:Rule2" type="connector" idref="#_x0000_s2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E31"/>
    <w:pPr>
      <w:widowControl w:val="0"/>
      <w:jc w:val="both"/>
    </w:pPr>
    <w:rPr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897E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897E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sid w:val="00897E31"/>
    <w:rPr>
      <w:b/>
      <w:bCs/>
    </w:rPr>
  </w:style>
  <w:style w:type="paragraph" w:customStyle="1" w:styleId="CharCharCharCharCharChar1Char">
    <w:name w:val="Char Char Char Char Char Char1 Char"/>
    <w:basedOn w:val="a"/>
    <w:qFormat/>
    <w:rsid w:val="00897E31"/>
    <w:rPr>
      <w:sz w:val="21"/>
    </w:rPr>
  </w:style>
  <w:style w:type="character" w:customStyle="1" w:styleId="Char0">
    <w:name w:val="页眉 Char"/>
    <w:basedOn w:val="a0"/>
    <w:link w:val="a4"/>
    <w:qFormat/>
    <w:rsid w:val="00897E31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97E31"/>
    <w:rPr>
      <w:kern w:val="2"/>
      <w:sz w:val="18"/>
      <w:szCs w:val="18"/>
    </w:rPr>
  </w:style>
  <w:style w:type="paragraph" w:styleId="a6">
    <w:name w:val="Balloon Text"/>
    <w:basedOn w:val="a"/>
    <w:link w:val="Char1"/>
    <w:rsid w:val="00B430F3"/>
    <w:rPr>
      <w:sz w:val="18"/>
      <w:szCs w:val="18"/>
    </w:rPr>
  </w:style>
  <w:style w:type="character" w:customStyle="1" w:styleId="Char1">
    <w:name w:val="批注框文本 Char"/>
    <w:basedOn w:val="a0"/>
    <w:link w:val="a6"/>
    <w:rsid w:val="00B430F3"/>
    <w:rPr>
      <w:kern w:val="2"/>
      <w:sz w:val="18"/>
      <w:szCs w:val="18"/>
    </w:rPr>
  </w:style>
  <w:style w:type="paragraph" w:styleId="a7">
    <w:name w:val="Body Text"/>
    <w:basedOn w:val="a"/>
    <w:link w:val="Char2"/>
    <w:rsid w:val="00CE654F"/>
    <w:pPr>
      <w:jc w:val="center"/>
    </w:pPr>
    <w:rPr>
      <w:rFonts w:ascii="华文中宋" w:eastAsia="华文中宋" w:hAnsi="华文中宋"/>
      <w:bCs/>
      <w:color w:val="FF0000"/>
      <w:sz w:val="84"/>
      <w:szCs w:val="32"/>
    </w:rPr>
  </w:style>
  <w:style w:type="character" w:customStyle="1" w:styleId="Char2">
    <w:name w:val="正文文本 Char"/>
    <w:basedOn w:val="a0"/>
    <w:link w:val="a7"/>
    <w:rsid w:val="00CE654F"/>
    <w:rPr>
      <w:rFonts w:ascii="华文中宋" w:eastAsia="华文中宋" w:hAnsi="华文中宋"/>
      <w:bCs/>
      <w:color w:val="FF0000"/>
      <w:kern w:val="2"/>
      <w:sz w:val="8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120</Words>
  <Characters>686</Characters>
  <Application>Microsoft Office Word</Application>
  <DocSecurity>0</DocSecurity>
  <Lines>5</Lines>
  <Paragraphs>1</Paragraphs>
  <ScaleCrop>false</ScaleCrop>
  <Company>user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方奕</cp:lastModifiedBy>
  <cp:revision>43</cp:revision>
  <cp:lastPrinted>2018-06-29T02:01:00Z</cp:lastPrinted>
  <dcterms:created xsi:type="dcterms:W3CDTF">2018-04-27T14:21:00Z</dcterms:created>
  <dcterms:modified xsi:type="dcterms:W3CDTF">2018-07-04T05:11:00Z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2052-8.1.1</vt:lpwstr>
  </property>
</Properties>
</file>