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422" w:rsidRDefault="00745422" w:rsidP="00745422">
      <w:pPr>
        <w:spacing w:line="700" w:lineRule="exact"/>
        <w:jc w:val="center"/>
        <w:rPr>
          <w:rFonts w:ascii="宋体" w:hAnsi="宋体" w:cs="Arial" w:hint="eastAsia"/>
          <w:b/>
          <w:sz w:val="44"/>
          <w:szCs w:val="44"/>
        </w:rPr>
      </w:pPr>
    </w:p>
    <w:p w:rsidR="00745422" w:rsidRDefault="00745422" w:rsidP="00745422">
      <w:pPr>
        <w:spacing w:line="700" w:lineRule="exact"/>
        <w:rPr>
          <w:rFonts w:ascii="宋体" w:hAnsi="宋体" w:cs="Arial" w:hint="eastAsia"/>
          <w:b/>
          <w:sz w:val="44"/>
          <w:szCs w:val="44"/>
        </w:rPr>
      </w:pPr>
    </w:p>
    <w:p w:rsidR="003A4277" w:rsidRDefault="00745422" w:rsidP="00745422">
      <w:pPr>
        <w:spacing w:line="700" w:lineRule="exact"/>
        <w:jc w:val="center"/>
        <w:rPr>
          <w:rFonts w:ascii="宋体" w:hAnsi="宋体" w:cs="Arial"/>
          <w:b/>
          <w:sz w:val="44"/>
          <w:szCs w:val="44"/>
        </w:rPr>
      </w:pPr>
      <w:r w:rsidRPr="00745422">
        <w:rPr>
          <w:rFonts w:ascii="宋体" w:hAnsi="宋体" w:cs="Arial" w:hint="eastAsia"/>
          <w:b/>
          <w:sz w:val="44"/>
          <w:szCs w:val="44"/>
        </w:rPr>
        <w:t>关于加快实施宗兴路西段拓宽工程的建议</w:t>
      </w:r>
    </w:p>
    <w:p w:rsidR="00D97E58" w:rsidRDefault="00D97E58" w:rsidP="00D97E58">
      <w:pPr>
        <w:rPr>
          <w:rFonts w:ascii="宋体" w:hAnsi="宋体" w:cs="Arial"/>
          <w:b/>
          <w:sz w:val="44"/>
          <w:szCs w:val="44"/>
        </w:rPr>
      </w:pPr>
    </w:p>
    <w:p w:rsidR="00D97E58" w:rsidRDefault="00D97E58" w:rsidP="00745422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</w:t>
      </w:r>
      <w:r w:rsidR="00EF1CCC">
        <w:rPr>
          <w:rFonts w:ascii="楷体_GB2312" w:eastAsia="楷体_GB2312" w:hint="eastAsia"/>
          <w:sz w:val="32"/>
          <w:szCs w:val="32"/>
        </w:rPr>
        <w:t>卢祖斋</w:t>
      </w:r>
    </w:p>
    <w:p w:rsidR="00E85E9C" w:rsidRDefault="00D97E58" w:rsidP="00745422">
      <w:pPr>
        <w:spacing w:line="560" w:lineRule="exact"/>
        <w:rPr>
          <w:rFonts w:ascii="楷体_GB2312" w:eastAsia="楷体_GB2312"/>
          <w:sz w:val="32"/>
          <w:szCs w:val="32"/>
        </w:rPr>
      </w:pPr>
      <w:r w:rsidRPr="00573557">
        <w:rPr>
          <w:rFonts w:ascii="楷体_GB2312" w:eastAsia="楷体_GB2312" w:hint="eastAsia"/>
          <w:sz w:val="32"/>
          <w:szCs w:val="32"/>
        </w:rPr>
        <w:t>附议代表</w:t>
      </w:r>
      <w:r>
        <w:rPr>
          <w:rFonts w:ascii="楷体_GB2312" w:eastAsia="楷体_GB2312" w:hint="eastAsia"/>
          <w:sz w:val="32"/>
          <w:szCs w:val="32"/>
        </w:rPr>
        <w:t>：</w:t>
      </w:r>
      <w:r w:rsidR="00EF1CCC">
        <w:rPr>
          <w:rFonts w:ascii="楷体_GB2312" w:eastAsia="楷体_GB2312" w:hint="eastAsia"/>
          <w:sz w:val="32"/>
          <w:szCs w:val="32"/>
        </w:rPr>
        <w:t xml:space="preserve"> </w:t>
      </w:r>
    </w:p>
    <w:p w:rsidR="00E85E9C" w:rsidRDefault="00E85E9C" w:rsidP="00745422">
      <w:pPr>
        <w:spacing w:line="560" w:lineRule="exact"/>
        <w:rPr>
          <w:rFonts w:ascii="楷体_GB2312" w:eastAsia="楷体_GB2312"/>
          <w:sz w:val="32"/>
          <w:szCs w:val="32"/>
        </w:rPr>
      </w:pPr>
    </w:p>
    <w:p w:rsidR="00E85E9C" w:rsidRPr="00EF1CCC" w:rsidRDefault="00E85E9C" w:rsidP="0074542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F1CCC">
        <w:rPr>
          <w:rFonts w:ascii="仿宋_GB2312" w:eastAsia="仿宋_GB2312" w:hAnsi="宋体" w:hint="eastAsia"/>
          <w:sz w:val="32"/>
          <w:szCs w:val="32"/>
        </w:rPr>
        <w:t>宗兴路（即开发大道西段）东起浒崇公路，西至西三环路，自东向西途经</w:t>
      </w:r>
      <w:r w:rsidR="00F93DA5" w:rsidRPr="00EF1CCC">
        <w:rPr>
          <w:rFonts w:ascii="仿宋_GB2312" w:eastAsia="仿宋_GB2312" w:hAnsi="宋体" w:hint="eastAsia"/>
          <w:sz w:val="32"/>
          <w:szCs w:val="32"/>
        </w:rPr>
        <w:t>宗汉街道的</w:t>
      </w:r>
      <w:r w:rsidRPr="00EF1CCC">
        <w:rPr>
          <w:rFonts w:ascii="仿宋_GB2312" w:eastAsia="仿宋_GB2312" w:hAnsi="宋体" w:hint="eastAsia"/>
          <w:sz w:val="32"/>
          <w:szCs w:val="32"/>
        </w:rPr>
        <w:t>新塘、周塘东、新华、马家路、史家、漾山、百两等七个村，全长3300米，规划路幅宽40米，是连接中心城区与长河、周巷等西部乡镇、贯通慈溪城市东西的重要通道，周边辐射范围居住密度大</w:t>
      </w:r>
      <w:r w:rsidR="00EF1CCC">
        <w:rPr>
          <w:rFonts w:ascii="仿宋_GB2312" w:eastAsia="仿宋_GB2312" w:hAnsi="宋体" w:hint="eastAsia"/>
          <w:sz w:val="32"/>
          <w:szCs w:val="32"/>
        </w:rPr>
        <w:t>。</w:t>
      </w:r>
    </w:p>
    <w:p w:rsidR="00E85E9C" w:rsidRPr="00EF1CCC" w:rsidRDefault="00E85E9C" w:rsidP="0074542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F1CCC">
        <w:rPr>
          <w:rFonts w:ascii="仿宋_GB2312" w:eastAsia="仿宋_GB2312" w:hAnsi="宋体" w:hint="eastAsia"/>
          <w:sz w:val="32"/>
          <w:szCs w:val="32"/>
        </w:rPr>
        <w:t>该道路浒崇公路至西二环北路段已由住建局开工建设，一旦开通，宗兴路现状道路西二环至西三环段约1.8km宽度仅10米，必将成为整条道路的瓶颈，而且该路段规划路幅范围已经退让控制多年，如实施拓宽，仅涉及</w:t>
      </w:r>
      <w:r w:rsidR="00EF1CCC">
        <w:rPr>
          <w:rFonts w:ascii="仿宋_GB2312" w:eastAsia="仿宋_GB2312" w:hAnsi="宋体" w:hint="eastAsia"/>
          <w:sz w:val="32"/>
          <w:szCs w:val="32"/>
        </w:rPr>
        <w:t>宗汉街道</w:t>
      </w:r>
      <w:r w:rsidRPr="00EF1CCC">
        <w:rPr>
          <w:rFonts w:ascii="仿宋_GB2312" w:eastAsia="仿宋_GB2312" w:hAnsi="宋体" w:hint="eastAsia"/>
          <w:sz w:val="32"/>
          <w:szCs w:val="32"/>
        </w:rPr>
        <w:t>马家路村及百两村少量拆迁（总数不超过30户）。</w:t>
      </w:r>
    </w:p>
    <w:p w:rsidR="003A4277" w:rsidRPr="00EF1CCC" w:rsidRDefault="00E85E9C" w:rsidP="0074542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F1CCC">
        <w:rPr>
          <w:rFonts w:ascii="仿宋_GB2312" w:eastAsia="仿宋_GB2312" w:hAnsi="宋体" w:hint="eastAsia"/>
          <w:sz w:val="32"/>
          <w:szCs w:val="32"/>
        </w:rPr>
        <w:t>建议尽快启动该路段的拆迁拓宽。</w:t>
      </w:r>
      <w:bookmarkStart w:id="0" w:name="_GoBack"/>
      <w:bookmarkEnd w:id="0"/>
      <w:r w:rsidR="00EF1CCC">
        <w:rPr>
          <w:rFonts w:ascii="仿宋_GB2312" w:eastAsia="仿宋_GB2312" w:hAnsi="宋体" w:hint="eastAsia"/>
          <w:sz w:val="32"/>
          <w:szCs w:val="32"/>
        </w:rPr>
        <w:t>拓宽改造后，将大大提高路网的整体技术等级，提高道路的服务水平</w:t>
      </w:r>
      <w:r w:rsidRPr="00EF1CCC">
        <w:rPr>
          <w:rFonts w:ascii="仿宋_GB2312" w:eastAsia="仿宋_GB2312" w:hAnsi="宋体" w:hint="eastAsia"/>
          <w:sz w:val="32"/>
          <w:szCs w:val="32"/>
        </w:rPr>
        <w:t>，使交通事故减少，降低事故损失费用。</w:t>
      </w:r>
    </w:p>
    <w:sectPr w:rsidR="003A4277" w:rsidRPr="00EF1CCC" w:rsidSect="00745422">
      <w:footerReference w:type="default" r:id="rId8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BD5" w:rsidRDefault="00643BD5" w:rsidP="00D97E58">
      <w:r>
        <w:separator/>
      </w:r>
    </w:p>
  </w:endnote>
  <w:endnote w:type="continuationSeparator" w:id="1">
    <w:p w:rsidR="00643BD5" w:rsidRDefault="00643BD5" w:rsidP="00D97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0470624"/>
      <w:docPartObj>
        <w:docPartGallery w:val="Page Numbers (Bottom of Page)"/>
        <w:docPartUnique/>
      </w:docPartObj>
    </w:sdtPr>
    <w:sdtContent>
      <w:p w:rsidR="00745422" w:rsidRDefault="00745422">
        <w:pPr>
          <w:pStyle w:val="a4"/>
          <w:jc w:val="center"/>
        </w:pPr>
        <w:fldSimple w:instr=" PAGE   \* MERGEFORMAT ">
          <w:r w:rsidRPr="00745422">
            <w:rPr>
              <w:noProof/>
              <w:lang w:val="zh-CN"/>
            </w:rPr>
            <w:t>1</w:t>
          </w:r>
        </w:fldSimple>
      </w:p>
    </w:sdtContent>
  </w:sdt>
  <w:p w:rsidR="00745422" w:rsidRDefault="0074542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BD5" w:rsidRDefault="00643BD5" w:rsidP="00D97E58">
      <w:r>
        <w:separator/>
      </w:r>
    </w:p>
  </w:footnote>
  <w:footnote w:type="continuationSeparator" w:id="1">
    <w:p w:rsidR="00643BD5" w:rsidRDefault="00643BD5" w:rsidP="00D97E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A7963B5"/>
    <w:rsid w:val="00004EF9"/>
    <w:rsid w:val="00194DFF"/>
    <w:rsid w:val="002B0237"/>
    <w:rsid w:val="00326AE0"/>
    <w:rsid w:val="00327254"/>
    <w:rsid w:val="003A4277"/>
    <w:rsid w:val="003E5725"/>
    <w:rsid w:val="00444A49"/>
    <w:rsid w:val="006307E3"/>
    <w:rsid w:val="00643BD5"/>
    <w:rsid w:val="00745422"/>
    <w:rsid w:val="007D41B0"/>
    <w:rsid w:val="00C40A33"/>
    <w:rsid w:val="00CC3670"/>
    <w:rsid w:val="00D97E58"/>
    <w:rsid w:val="00E85E9C"/>
    <w:rsid w:val="00EF1CCC"/>
    <w:rsid w:val="00F23557"/>
    <w:rsid w:val="00F93DA5"/>
    <w:rsid w:val="06C80CBA"/>
    <w:rsid w:val="7A796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27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A4277"/>
    <w:pPr>
      <w:ind w:firstLineChars="200" w:firstLine="560"/>
    </w:pPr>
    <w:rPr>
      <w:rFonts w:eastAsia="仿宋_GB2312"/>
      <w:sz w:val="28"/>
    </w:rPr>
  </w:style>
  <w:style w:type="paragraph" w:styleId="a4">
    <w:name w:val="footer"/>
    <w:basedOn w:val="a"/>
    <w:link w:val="Char"/>
    <w:uiPriority w:val="99"/>
    <w:rsid w:val="003A42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3A4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3A4277"/>
  </w:style>
  <w:style w:type="paragraph" w:customStyle="1" w:styleId="p16">
    <w:name w:val="p16"/>
    <w:basedOn w:val="a"/>
    <w:qFormat/>
    <w:rsid w:val="003A42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0"/>
    <w:rsid w:val="00F93DA5"/>
    <w:rPr>
      <w:sz w:val="18"/>
      <w:szCs w:val="18"/>
    </w:rPr>
  </w:style>
  <w:style w:type="character" w:customStyle="1" w:styleId="Char0">
    <w:name w:val="批注框文本 Char"/>
    <w:basedOn w:val="a0"/>
    <w:link w:val="a7"/>
    <w:rsid w:val="00F93DA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74542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45A5070-7F8A-4C56-8F83-90AA2F3CD4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21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笑闻冬歌</dc:creator>
  <cp:lastModifiedBy>user</cp:lastModifiedBy>
  <cp:revision>4</cp:revision>
  <cp:lastPrinted>2020-01-03T06:12:00Z</cp:lastPrinted>
  <dcterms:created xsi:type="dcterms:W3CDTF">2021-01-11T06:50:00Z</dcterms:created>
  <dcterms:modified xsi:type="dcterms:W3CDTF">2021-02-01T08:23:00Z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