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1A19" w14:textId="77777777" w:rsidR="006601CE" w:rsidRDefault="006601CE" w:rsidP="00AC558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267D1A1A" w14:textId="77777777" w:rsidR="00F23A4D" w:rsidRPr="006E227F" w:rsidRDefault="00AC5585" w:rsidP="006E227F">
      <w:pPr>
        <w:spacing w:line="7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E227F">
        <w:rPr>
          <w:rFonts w:ascii="宋体" w:eastAsia="宋体" w:hAnsi="宋体" w:hint="eastAsia"/>
          <w:b/>
          <w:sz w:val="44"/>
          <w:szCs w:val="44"/>
        </w:rPr>
        <w:t>关于完善农村社区文明创建考核</w:t>
      </w:r>
      <w:proofErr w:type="gramStart"/>
      <w:r w:rsidRPr="006E227F">
        <w:rPr>
          <w:rFonts w:ascii="宋体" w:eastAsia="宋体" w:hAnsi="宋体" w:hint="eastAsia"/>
          <w:b/>
          <w:sz w:val="44"/>
          <w:szCs w:val="44"/>
        </w:rPr>
        <w:t>和</w:t>
      </w:r>
      <w:proofErr w:type="gramEnd"/>
    </w:p>
    <w:p w14:paraId="267D1A1B" w14:textId="77777777" w:rsidR="00AC5585" w:rsidRPr="006E227F" w:rsidRDefault="00AC5585" w:rsidP="006E227F">
      <w:pPr>
        <w:spacing w:line="700" w:lineRule="exact"/>
        <w:jc w:val="center"/>
        <w:rPr>
          <w:rFonts w:ascii="宋体" w:eastAsia="宋体" w:hAnsi="宋体"/>
        </w:rPr>
      </w:pPr>
      <w:r w:rsidRPr="006E227F">
        <w:rPr>
          <w:rFonts w:ascii="宋体" w:eastAsia="宋体" w:hAnsi="宋体" w:hint="eastAsia"/>
          <w:b/>
          <w:sz w:val="44"/>
          <w:szCs w:val="44"/>
        </w:rPr>
        <w:t>政策扶持的建议</w:t>
      </w:r>
    </w:p>
    <w:p w14:paraId="267D1A1C" w14:textId="77777777" w:rsidR="00AC5585" w:rsidRDefault="00AC5585" w:rsidP="00AC5585">
      <w:pPr>
        <w:jc w:val="center"/>
      </w:pPr>
    </w:p>
    <w:p w14:paraId="267D1A1D" w14:textId="77777777" w:rsidR="00AC5585" w:rsidRPr="006E227F" w:rsidRDefault="00AC5585" w:rsidP="00AC5585">
      <w:pPr>
        <w:rPr>
          <w:rFonts w:ascii="楷体_GB2312" w:eastAsia="楷体_GB2312" w:hAnsi="楷体" w:hint="eastAsia"/>
          <w:sz w:val="32"/>
          <w:szCs w:val="32"/>
        </w:rPr>
      </w:pPr>
      <w:r w:rsidRPr="006E227F">
        <w:rPr>
          <w:rFonts w:ascii="楷体_GB2312" w:eastAsia="楷体_GB2312" w:hAnsi="楷体" w:hint="eastAsia"/>
          <w:sz w:val="32"/>
          <w:szCs w:val="32"/>
        </w:rPr>
        <w:t>领衔代表：许伟建</w:t>
      </w:r>
    </w:p>
    <w:p w14:paraId="267D1A1E" w14:textId="77777777" w:rsidR="00AC5585" w:rsidRPr="006E227F" w:rsidRDefault="00AC5585" w:rsidP="00AC5585">
      <w:pPr>
        <w:rPr>
          <w:rFonts w:ascii="楷体_GB2312" w:eastAsia="楷体_GB2312" w:hAnsi="楷体" w:hint="eastAsia"/>
          <w:sz w:val="32"/>
          <w:szCs w:val="32"/>
        </w:rPr>
      </w:pPr>
      <w:r w:rsidRPr="006E227F">
        <w:rPr>
          <w:rFonts w:ascii="楷体_GB2312" w:eastAsia="楷体_GB2312" w:hAnsi="楷体" w:hint="eastAsia"/>
          <w:sz w:val="32"/>
          <w:szCs w:val="32"/>
        </w:rPr>
        <w:t>附议代表：</w:t>
      </w:r>
    </w:p>
    <w:p w14:paraId="267D1A1F" w14:textId="77777777" w:rsidR="00AC5585" w:rsidRDefault="00AC5585" w:rsidP="006E227F">
      <w:pPr>
        <w:spacing w:line="560" w:lineRule="exact"/>
      </w:pPr>
    </w:p>
    <w:p w14:paraId="267D1A20" w14:textId="77777777" w:rsidR="00AC5585" w:rsidRPr="006E227F" w:rsidRDefault="00AC5585" w:rsidP="006E227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  <w:r w:rsidRPr="006E227F">
        <w:rPr>
          <w:rFonts w:ascii="仿宋_GB2312" w:eastAsia="仿宋_GB2312" w:hAnsi="仿宋" w:hint="eastAsia"/>
          <w:sz w:val="32"/>
          <w:szCs w:val="32"/>
        </w:rPr>
        <w:t>农村社区在文明创建及政策享受过程中，还存在不完善之处，特提出以下建议：</w:t>
      </w:r>
    </w:p>
    <w:p w14:paraId="267D1A21" w14:textId="77777777" w:rsidR="00AC5585" w:rsidRPr="006E227F" w:rsidRDefault="00AC5585" w:rsidP="006E227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E227F">
        <w:rPr>
          <w:rFonts w:ascii="仿宋_GB2312" w:eastAsia="仿宋_GB2312" w:hAnsi="仿宋" w:hint="eastAsia"/>
          <w:sz w:val="32"/>
          <w:szCs w:val="32"/>
        </w:rPr>
        <w:t>一、文明创建过程中，村的考核是单独的，而社区按照银行、企业等相关文明单位的考核办法进行考核，考核标准不一样。要求考虑农村社区实际，能</w:t>
      </w:r>
      <w:proofErr w:type="gramStart"/>
      <w:r w:rsidRPr="006E227F">
        <w:rPr>
          <w:rFonts w:ascii="仿宋_GB2312" w:eastAsia="仿宋_GB2312" w:hAnsi="仿宋" w:hint="eastAsia"/>
          <w:sz w:val="32"/>
          <w:szCs w:val="32"/>
        </w:rPr>
        <w:t>参照村</w:t>
      </w:r>
      <w:proofErr w:type="gramEnd"/>
      <w:r w:rsidRPr="006E227F">
        <w:rPr>
          <w:rFonts w:ascii="仿宋_GB2312" w:eastAsia="仿宋_GB2312" w:hAnsi="仿宋" w:hint="eastAsia"/>
          <w:sz w:val="32"/>
          <w:szCs w:val="32"/>
        </w:rPr>
        <w:t xml:space="preserve">进行考核。        </w:t>
      </w:r>
    </w:p>
    <w:p w14:paraId="267D1A22" w14:textId="77777777" w:rsidR="00AC5585" w:rsidRPr="006E227F" w:rsidRDefault="00AC5585" w:rsidP="006E227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E227F">
        <w:rPr>
          <w:rFonts w:ascii="仿宋_GB2312" w:eastAsia="仿宋_GB2312" w:hAnsi="仿宋" w:hint="eastAsia"/>
          <w:sz w:val="32"/>
          <w:szCs w:val="32"/>
        </w:rPr>
        <w:t>二、社区医疗卫生服务站在文明创建考核中，要求纳入城镇职工基本医疗保险定点机构，而目前，农村社区达不到这项要求。希望市政府加大扶持力度，把社区医疗卫生服务站纳入城镇职工基本医疗保险定点机构当中。</w:t>
      </w:r>
    </w:p>
    <w:p w14:paraId="267D1A23" w14:textId="77777777" w:rsidR="00605BED" w:rsidRPr="006E227F" w:rsidRDefault="00AC5585" w:rsidP="006E227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E227F">
        <w:rPr>
          <w:rFonts w:ascii="仿宋_GB2312" w:eastAsia="仿宋_GB2312" w:hAnsi="仿宋" w:hint="eastAsia"/>
          <w:sz w:val="32"/>
          <w:szCs w:val="32"/>
        </w:rPr>
        <w:t>三、美丽乡村对于推动村庄建设有积极意义，希望农村社区也能够享受相关政策，提升农村社区人居环境质量。</w:t>
      </w:r>
    </w:p>
    <w:sectPr w:rsidR="00605BED" w:rsidRPr="006E227F" w:rsidSect="006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1A26" w14:textId="77777777" w:rsidR="00CE48C0" w:rsidRDefault="00CE48C0" w:rsidP="00AC5585">
      <w:r>
        <w:separator/>
      </w:r>
    </w:p>
  </w:endnote>
  <w:endnote w:type="continuationSeparator" w:id="0">
    <w:p w14:paraId="267D1A27" w14:textId="77777777" w:rsidR="00CE48C0" w:rsidRDefault="00CE48C0" w:rsidP="00A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A2A" w14:textId="77777777" w:rsidR="00AC5585" w:rsidRDefault="00AC55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A2B" w14:textId="77777777" w:rsidR="00AC5585" w:rsidRDefault="00AC55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A2D" w14:textId="77777777" w:rsidR="00AC5585" w:rsidRDefault="00AC55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1A24" w14:textId="77777777" w:rsidR="00CE48C0" w:rsidRDefault="00CE48C0" w:rsidP="00AC5585">
      <w:r>
        <w:separator/>
      </w:r>
    </w:p>
  </w:footnote>
  <w:footnote w:type="continuationSeparator" w:id="0">
    <w:p w14:paraId="267D1A25" w14:textId="77777777" w:rsidR="00CE48C0" w:rsidRDefault="00CE48C0" w:rsidP="00AC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A28" w14:textId="77777777" w:rsidR="00AC5585" w:rsidRDefault="00AC5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A29" w14:textId="77777777" w:rsidR="00AC5585" w:rsidRDefault="00AC5585" w:rsidP="00AC55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1A2C" w14:textId="77777777" w:rsidR="00AC5585" w:rsidRDefault="00AC5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E17"/>
    <w:rsid w:val="003724FE"/>
    <w:rsid w:val="003C3A42"/>
    <w:rsid w:val="0043481E"/>
    <w:rsid w:val="006045B7"/>
    <w:rsid w:val="00605BED"/>
    <w:rsid w:val="006601CE"/>
    <w:rsid w:val="006E227F"/>
    <w:rsid w:val="00767265"/>
    <w:rsid w:val="008334AC"/>
    <w:rsid w:val="00893E17"/>
    <w:rsid w:val="0090251B"/>
    <w:rsid w:val="00910F81"/>
    <w:rsid w:val="00AC5585"/>
    <w:rsid w:val="00C85BFD"/>
    <w:rsid w:val="00CE48C0"/>
    <w:rsid w:val="00D77D9B"/>
    <w:rsid w:val="00E946F1"/>
    <w:rsid w:val="00EB19D6"/>
    <w:rsid w:val="00F23A4D"/>
    <w:rsid w:val="00F2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D1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2018-02-03T12:28:00Z</dcterms:created>
  <dcterms:modified xsi:type="dcterms:W3CDTF">2018-02-04T01:30:00Z</dcterms:modified>
</cp:coreProperties>
</file>