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04C" w:rsidRDefault="0072604C">
      <w:pPr>
        <w:spacing w:line="560" w:lineRule="exact"/>
        <w:jc w:val="center"/>
        <w:rPr>
          <w:rFonts w:ascii="宋体" w:hAnsi="宋体" w:cs="Arial"/>
          <w:b/>
          <w:sz w:val="44"/>
          <w:szCs w:val="44"/>
        </w:rPr>
      </w:pPr>
    </w:p>
    <w:p w:rsidR="0072604C" w:rsidRDefault="0072604C">
      <w:pPr>
        <w:spacing w:line="560" w:lineRule="exact"/>
        <w:jc w:val="center"/>
        <w:rPr>
          <w:rFonts w:ascii="宋体" w:hAnsi="宋体" w:cs="Arial"/>
          <w:b/>
          <w:sz w:val="44"/>
          <w:szCs w:val="44"/>
        </w:rPr>
      </w:pPr>
    </w:p>
    <w:p w:rsidR="0072604C" w:rsidRDefault="00980B3D">
      <w:pPr>
        <w:spacing w:line="560" w:lineRule="exact"/>
        <w:jc w:val="center"/>
        <w:rPr>
          <w:rFonts w:ascii="宋体" w:hAnsi="宋体" w:cs="Arial"/>
          <w:b/>
          <w:sz w:val="44"/>
          <w:szCs w:val="44"/>
        </w:rPr>
      </w:pPr>
      <w:r>
        <w:rPr>
          <w:rFonts w:ascii="宋体" w:hAnsi="宋体" w:cs="Arial" w:hint="eastAsia"/>
          <w:b/>
          <w:sz w:val="44"/>
          <w:szCs w:val="44"/>
        </w:rPr>
        <w:t>关于</w:t>
      </w:r>
      <w:r w:rsidR="007045A2">
        <w:rPr>
          <w:rFonts w:ascii="宋体" w:hAnsi="宋体" w:cs="Arial" w:hint="eastAsia"/>
          <w:b/>
          <w:sz w:val="44"/>
          <w:szCs w:val="44"/>
        </w:rPr>
        <w:t>妥善解决</w:t>
      </w:r>
      <w:r>
        <w:rPr>
          <w:rFonts w:ascii="宋体" w:hAnsi="宋体" w:cs="Arial" w:hint="eastAsia"/>
          <w:b/>
          <w:sz w:val="44"/>
          <w:szCs w:val="44"/>
        </w:rPr>
        <w:t>城中村农民</w:t>
      </w:r>
      <w:r w:rsidR="007045A2">
        <w:rPr>
          <w:rFonts w:ascii="宋体" w:hAnsi="宋体" w:cs="Arial" w:hint="eastAsia"/>
          <w:b/>
          <w:sz w:val="44"/>
          <w:szCs w:val="44"/>
        </w:rPr>
        <w:t>建房问题</w:t>
      </w:r>
      <w:r>
        <w:rPr>
          <w:rFonts w:ascii="宋体" w:hAnsi="宋体" w:cs="Arial" w:hint="eastAsia"/>
          <w:b/>
          <w:sz w:val="44"/>
          <w:szCs w:val="44"/>
        </w:rPr>
        <w:t>的建议</w:t>
      </w:r>
    </w:p>
    <w:p w:rsidR="0072604C" w:rsidRDefault="0072604C">
      <w:pPr>
        <w:spacing w:line="560" w:lineRule="exact"/>
        <w:rPr>
          <w:rFonts w:ascii="楷体_GB2312" w:eastAsia="楷体_GB2312"/>
          <w:sz w:val="32"/>
          <w:szCs w:val="32"/>
        </w:rPr>
      </w:pPr>
    </w:p>
    <w:p w:rsidR="0072604C" w:rsidRDefault="00980B3D">
      <w:pPr>
        <w:spacing w:line="560" w:lineRule="exact"/>
        <w:rPr>
          <w:rFonts w:ascii="楷体_GB2312" w:eastAsia="楷体_GB2312"/>
          <w:sz w:val="32"/>
          <w:szCs w:val="32"/>
        </w:rPr>
      </w:pPr>
      <w:r>
        <w:rPr>
          <w:rFonts w:ascii="楷体_GB2312" w:eastAsia="楷体_GB2312" w:hint="eastAsia"/>
          <w:sz w:val="32"/>
          <w:szCs w:val="32"/>
        </w:rPr>
        <w:t>领衔代表：华建育</w:t>
      </w:r>
    </w:p>
    <w:p w:rsidR="0072604C" w:rsidRDefault="00980B3D">
      <w:pPr>
        <w:spacing w:line="560" w:lineRule="exact"/>
        <w:rPr>
          <w:rFonts w:ascii="楷体_GB2312" w:eastAsia="楷体_GB2312"/>
          <w:sz w:val="32"/>
          <w:szCs w:val="32"/>
        </w:rPr>
      </w:pPr>
      <w:r>
        <w:rPr>
          <w:rFonts w:ascii="楷体_GB2312" w:eastAsia="楷体_GB2312" w:hint="eastAsia"/>
          <w:sz w:val="32"/>
          <w:szCs w:val="32"/>
        </w:rPr>
        <w:t>附议代表：</w:t>
      </w:r>
      <w:r>
        <w:rPr>
          <w:rFonts w:ascii="楷体_GB2312" w:eastAsia="楷体_GB2312" w:hint="eastAsia"/>
          <w:sz w:val="32"/>
          <w:szCs w:val="32"/>
        </w:rPr>
        <w:t xml:space="preserve"> </w:t>
      </w:r>
    </w:p>
    <w:p w:rsidR="0072604C" w:rsidRDefault="00980B3D">
      <w:pPr>
        <w:spacing w:line="560" w:lineRule="exact"/>
        <w:rPr>
          <w:rFonts w:ascii="楷体_GB2312" w:eastAsia="楷体_GB2312"/>
          <w:sz w:val="32"/>
          <w:szCs w:val="32"/>
        </w:rPr>
      </w:pPr>
      <w:r>
        <w:rPr>
          <w:rFonts w:ascii="楷体_GB2312" w:eastAsia="楷体_GB2312" w:hint="eastAsia"/>
          <w:sz w:val="32"/>
          <w:szCs w:val="32"/>
        </w:rPr>
        <w:t xml:space="preserve"> </w:t>
      </w:r>
    </w:p>
    <w:p w:rsidR="0072604C" w:rsidRDefault="00980B3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随着社会发展及城市规划调整，对城中村私人建房已停止审批，但结合当前发展实况，该政策亟待予以调整。当前，经济社会高速发展，居民对居住环境需求不断趋向高质化、多元化，但经济收入的限制使得村民难以承担商品房的价格；加之，随着家中子女见长，家庭人口数增加，对于房屋质量、房屋面积、功能布局等有了更高的要求，而自建老房所能提供的居住条件与当前的住房需求产生了较大的矛盾，因此对于私人建房的需求更为迫切。从居住安全性来看，城中村的私人住宅一般都是八十、九十年代甚至更久以前的自建老房，房屋老化严重，</w:t>
      </w:r>
      <w:proofErr w:type="gramStart"/>
      <w:r>
        <w:rPr>
          <w:rFonts w:ascii="仿宋_GB2312" w:eastAsia="仿宋_GB2312" w:hAnsi="宋体" w:hint="eastAsia"/>
          <w:sz w:val="32"/>
          <w:szCs w:val="32"/>
        </w:rPr>
        <w:t>楼板房</w:t>
      </w:r>
      <w:proofErr w:type="gramEnd"/>
      <w:r>
        <w:rPr>
          <w:rFonts w:ascii="仿宋_GB2312" w:eastAsia="仿宋_GB2312" w:hAnsi="宋体" w:hint="eastAsia"/>
          <w:sz w:val="32"/>
          <w:szCs w:val="32"/>
        </w:rPr>
        <w:t>建筑材料低端、结构较</w:t>
      </w:r>
      <w:r>
        <w:rPr>
          <w:rFonts w:ascii="仿宋_GB2312" w:eastAsia="仿宋_GB2312" w:hAnsi="宋体" w:hint="eastAsia"/>
          <w:sz w:val="32"/>
          <w:szCs w:val="32"/>
        </w:rPr>
        <w:t>差，时至今日已经存在很多安全隐患，仅凭刷刷外墙等方式无法起到“旧改”的实质作用；受季风气候影响，区域内台风、暴雨等自然灾害频发，如此“治标不治本”的方式也使得这些老房子应对时显得岌岌可危，村民的生命财产安全得不到较好的保障。中国自古讲究防范于未然，而目前的自建房屋年久失修，隐患显而易见，同时，这也不符合浙江省高质量发展建设</w:t>
      </w:r>
      <w:r>
        <w:rPr>
          <w:rFonts w:ascii="仿宋_GB2312" w:eastAsia="仿宋_GB2312" w:hAnsi="宋体" w:hint="eastAsia"/>
          <w:sz w:val="32"/>
          <w:szCs w:val="32"/>
        </w:rPr>
        <w:lastRenderedPageBreak/>
        <w:t>共同富裕示范区的本质要求，重启城中村农民私人建房审批迫在眉睫。</w:t>
      </w:r>
    </w:p>
    <w:p w:rsidR="0072604C" w:rsidRDefault="00980B3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为大力推进新农村发展建设，有效缓解村民住房条件匮乏，充分保障人民群众生命财产安全，建议对城中村区域内的自建住房进行常态化排查</w:t>
      </w:r>
      <w:r>
        <w:rPr>
          <w:rFonts w:ascii="仿宋_GB2312" w:eastAsia="仿宋_GB2312" w:hAnsi="宋体" w:hint="eastAsia"/>
          <w:sz w:val="32"/>
          <w:szCs w:val="32"/>
        </w:rPr>
        <w:t>并建立电子清单，将住房隐患、人口数、居住需求等列入其中，并结合清单对十年内未有规划或未拆迁区域内的住房、存在安全隐患的住房以及确有重建需求的自建老房重新开启私人建房审批，为打造“安居宜居美居”的美丽乡村开辟新空间，切实提升人民群众的幸福感、安全感、获得感，助力打造共同富裕的“城中村样本”。</w:t>
      </w:r>
      <w:bookmarkStart w:id="0" w:name="_GoBack"/>
      <w:bookmarkEnd w:id="0"/>
    </w:p>
    <w:sectPr w:rsidR="0072604C" w:rsidSect="00551A5E">
      <w:headerReference w:type="default" r:id="rId8"/>
      <w:footerReference w:type="even" r:id="rId9"/>
      <w:footerReference w:type="default" r:id="rId10"/>
      <w:pgSz w:w="11906" w:h="16838" w:code="9"/>
      <w:pgMar w:top="2098" w:right="1531" w:bottom="1985" w:left="1531" w:header="1021" w:footer="158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B3D" w:rsidRDefault="00980B3D">
      <w:r>
        <w:separator/>
      </w:r>
    </w:p>
  </w:endnote>
  <w:endnote w:type="continuationSeparator" w:id="0">
    <w:p w:rsidR="00980B3D" w:rsidRDefault="0098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4C" w:rsidRDefault="00980B3D">
    <w:pPr>
      <w:pStyle w:val="a3"/>
      <w:framePr w:wrap="around" w:vAnchor="text" w:hAnchor="margin" w:xAlign="center" w:y="1"/>
      <w:rPr>
        <w:rStyle w:val="a7"/>
      </w:rPr>
    </w:pPr>
    <w:r>
      <w:fldChar w:fldCharType="begin"/>
    </w:r>
    <w:r>
      <w:rPr>
        <w:rStyle w:val="a7"/>
      </w:rPr>
      <w:instrText xml:space="preserve">PAGE  </w:instrText>
    </w:r>
    <w:r>
      <w:fldChar w:fldCharType="end"/>
    </w:r>
  </w:p>
  <w:p w:rsidR="0072604C" w:rsidRDefault="0072604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425119"/>
      <w:docPartObj>
        <w:docPartGallery w:val="Page Numbers (Bottom of Page)"/>
        <w:docPartUnique/>
      </w:docPartObj>
    </w:sdtPr>
    <w:sdtContent>
      <w:p w:rsidR="00551A5E" w:rsidRDefault="00551A5E">
        <w:pPr>
          <w:pStyle w:val="a3"/>
          <w:jc w:val="center"/>
        </w:pPr>
        <w:r>
          <w:fldChar w:fldCharType="begin"/>
        </w:r>
        <w:r>
          <w:instrText>PAGE   \* MERGEFORMAT</w:instrText>
        </w:r>
        <w:r>
          <w:fldChar w:fldCharType="separate"/>
        </w:r>
        <w:r w:rsidRPr="00551A5E">
          <w:rPr>
            <w:noProof/>
            <w:lang w:val="zh-CN"/>
          </w:rPr>
          <w:t>2</w:t>
        </w:r>
        <w:r>
          <w:fldChar w:fldCharType="end"/>
        </w:r>
      </w:p>
    </w:sdtContent>
  </w:sdt>
  <w:p w:rsidR="0072604C" w:rsidRDefault="0072604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B3D" w:rsidRDefault="00980B3D">
      <w:r>
        <w:separator/>
      </w:r>
    </w:p>
  </w:footnote>
  <w:footnote w:type="continuationSeparator" w:id="0">
    <w:p w:rsidR="00980B3D" w:rsidRDefault="00980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4C" w:rsidRDefault="0072604C">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I2Mzc1NGI4ZjU3NzhkZmQ1YWNmZDUyNDgzNmFhNTUifQ=="/>
  </w:docVars>
  <w:rsids>
    <w:rsidRoot w:val="00AE37C1"/>
    <w:rsid w:val="00002465"/>
    <w:rsid w:val="00023F7B"/>
    <w:rsid w:val="0003130E"/>
    <w:rsid w:val="00033148"/>
    <w:rsid w:val="00037975"/>
    <w:rsid w:val="00042647"/>
    <w:rsid w:val="00060B67"/>
    <w:rsid w:val="000610C2"/>
    <w:rsid w:val="00062EE5"/>
    <w:rsid w:val="00066FBB"/>
    <w:rsid w:val="00077278"/>
    <w:rsid w:val="0008108F"/>
    <w:rsid w:val="000B1E07"/>
    <w:rsid w:val="000B58EF"/>
    <w:rsid w:val="000C236B"/>
    <w:rsid w:val="000C71F0"/>
    <w:rsid w:val="000F2D9D"/>
    <w:rsid w:val="00114074"/>
    <w:rsid w:val="001147DF"/>
    <w:rsid w:val="00121C6B"/>
    <w:rsid w:val="0012544C"/>
    <w:rsid w:val="00126F50"/>
    <w:rsid w:val="0013292F"/>
    <w:rsid w:val="00137BAE"/>
    <w:rsid w:val="00157E8D"/>
    <w:rsid w:val="00166E6E"/>
    <w:rsid w:val="00191A83"/>
    <w:rsid w:val="001961FB"/>
    <w:rsid w:val="001A320A"/>
    <w:rsid w:val="001A79FB"/>
    <w:rsid w:val="001D42AA"/>
    <w:rsid w:val="001D4C86"/>
    <w:rsid w:val="001D4CB6"/>
    <w:rsid w:val="001E377B"/>
    <w:rsid w:val="001E3976"/>
    <w:rsid w:val="001E5F4C"/>
    <w:rsid w:val="001F7266"/>
    <w:rsid w:val="00207E85"/>
    <w:rsid w:val="00225463"/>
    <w:rsid w:val="002324BC"/>
    <w:rsid w:val="002326DB"/>
    <w:rsid w:val="00232D06"/>
    <w:rsid w:val="00234482"/>
    <w:rsid w:val="00236E0C"/>
    <w:rsid w:val="00240960"/>
    <w:rsid w:val="00251FCE"/>
    <w:rsid w:val="00260B23"/>
    <w:rsid w:val="0026729A"/>
    <w:rsid w:val="00271D65"/>
    <w:rsid w:val="0029742B"/>
    <w:rsid w:val="002A0195"/>
    <w:rsid w:val="002B418D"/>
    <w:rsid w:val="002B47EE"/>
    <w:rsid w:val="002C7DD0"/>
    <w:rsid w:val="002D2DA0"/>
    <w:rsid w:val="002D7750"/>
    <w:rsid w:val="002D7842"/>
    <w:rsid w:val="002E35DC"/>
    <w:rsid w:val="002E38E5"/>
    <w:rsid w:val="0030469E"/>
    <w:rsid w:val="00304CCE"/>
    <w:rsid w:val="00313779"/>
    <w:rsid w:val="00316F15"/>
    <w:rsid w:val="00327E9A"/>
    <w:rsid w:val="00351F43"/>
    <w:rsid w:val="00365514"/>
    <w:rsid w:val="0037424C"/>
    <w:rsid w:val="003750C0"/>
    <w:rsid w:val="00376790"/>
    <w:rsid w:val="003B0165"/>
    <w:rsid w:val="003B7824"/>
    <w:rsid w:val="003D3834"/>
    <w:rsid w:val="003D7CC5"/>
    <w:rsid w:val="003E3B89"/>
    <w:rsid w:val="003E5D42"/>
    <w:rsid w:val="003F3773"/>
    <w:rsid w:val="003F4277"/>
    <w:rsid w:val="003F70A0"/>
    <w:rsid w:val="0041363A"/>
    <w:rsid w:val="00424707"/>
    <w:rsid w:val="00425605"/>
    <w:rsid w:val="0043566D"/>
    <w:rsid w:val="00447040"/>
    <w:rsid w:val="004549B1"/>
    <w:rsid w:val="00475334"/>
    <w:rsid w:val="00477409"/>
    <w:rsid w:val="00481D4A"/>
    <w:rsid w:val="004A17EB"/>
    <w:rsid w:val="004A2435"/>
    <w:rsid w:val="004A2DCD"/>
    <w:rsid w:val="004A3773"/>
    <w:rsid w:val="004A7584"/>
    <w:rsid w:val="004B6B83"/>
    <w:rsid w:val="004B78B6"/>
    <w:rsid w:val="004C3CF0"/>
    <w:rsid w:val="004D0013"/>
    <w:rsid w:val="004D19D1"/>
    <w:rsid w:val="004D5F55"/>
    <w:rsid w:val="004E1589"/>
    <w:rsid w:val="004F3E17"/>
    <w:rsid w:val="004F6465"/>
    <w:rsid w:val="005115A6"/>
    <w:rsid w:val="00512DC8"/>
    <w:rsid w:val="00514CA0"/>
    <w:rsid w:val="00522B93"/>
    <w:rsid w:val="00524F8A"/>
    <w:rsid w:val="00531595"/>
    <w:rsid w:val="00547F07"/>
    <w:rsid w:val="00551A5E"/>
    <w:rsid w:val="0056002E"/>
    <w:rsid w:val="00560DF8"/>
    <w:rsid w:val="00560F29"/>
    <w:rsid w:val="00573557"/>
    <w:rsid w:val="005758B4"/>
    <w:rsid w:val="00582392"/>
    <w:rsid w:val="00583D84"/>
    <w:rsid w:val="00586172"/>
    <w:rsid w:val="00586951"/>
    <w:rsid w:val="00590307"/>
    <w:rsid w:val="00593773"/>
    <w:rsid w:val="00594AB5"/>
    <w:rsid w:val="00594DAA"/>
    <w:rsid w:val="005A2446"/>
    <w:rsid w:val="005A7882"/>
    <w:rsid w:val="005B53D4"/>
    <w:rsid w:val="005B5F43"/>
    <w:rsid w:val="005C2917"/>
    <w:rsid w:val="005C2BE2"/>
    <w:rsid w:val="005F5B11"/>
    <w:rsid w:val="00600E9A"/>
    <w:rsid w:val="00601DEC"/>
    <w:rsid w:val="00603239"/>
    <w:rsid w:val="0060390E"/>
    <w:rsid w:val="006043A7"/>
    <w:rsid w:val="006109C9"/>
    <w:rsid w:val="00616345"/>
    <w:rsid w:val="00621122"/>
    <w:rsid w:val="00633378"/>
    <w:rsid w:val="006610D2"/>
    <w:rsid w:val="00675084"/>
    <w:rsid w:val="0067765F"/>
    <w:rsid w:val="006803A3"/>
    <w:rsid w:val="00685A54"/>
    <w:rsid w:val="006A2CD7"/>
    <w:rsid w:val="006C1F49"/>
    <w:rsid w:val="006D1A06"/>
    <w:rsid w:val="006D648E"/>
    <w:rsid w:val="007045A2"/>
    <w:rsid w:val="0072604C"/>
    <w:rsid w:val="0072699B"/>
    <w:rsid w:val="00744316"/>
    <w:rsid w:val="00773B21"/>
    <w:rsid w:val="00786DEB"/>
    <w:rsid w:val="007945DF"/>
    <w:rsid w:val="00796295"/>
    <w:rsid w:val="007A2E61"/>
    <w:rsid w:val="007B2566"/>
    <w:rsid w:val="007C1DE1"/>
    <w:rsid w:val="007C675A"/>
    <w:rsid w:val="007D1C4A"/>
    <w:rsid w:val="007D4004"/>
    <w:rsid w:val="007D477D"/>
    <w:rsid w:val="007D6FBD"/>
    <w:rsid w:val="007F5251"/>
    <w:rsid w:val="0082117E"/>
    <w:rsid w:val="008431CB"/>
    <w:rsid w:val="00864792"/>
    <w:rsid w:val="00866CD5"/>
    <w:rsid w:val="0087420C"/>
    <w:rsid w:val="008772B0"/>
    <w:rsid w:val="00881BBD"/>
    <w:rsid w:val="00887FE5"/>
    <w:rsid w:val="00897B31"/>
    <w:rsid w:val="008A1F00"/>
    <w:rsid w:val="008B529A"/>
    <w:rsid w:val="008C09C3"/>
    <w:rsid w:val="008C1686"/>
    <w:rsid w:val="008C1B39"/>
    <w:rsid w:val="008D08CB"/>
    <w:rsid w:val="008E2467"/>
    <w:rsid w:val="008E4490"/>
    <w:rsid w:val="008F3A7A"/>
    <w:rsid w:val="00900FF3"/>
    <w:rsid w:val="009249B0"/>
    <w:rsid w:val="00924A5E"/>
    <w:rsid w:val="00925BC9"/>
    <w:rsid w:val="00932460"/>
    <w:rsid w:val="00965CFE"/>
    <w:rsid w:val="0097210A"/>
    <w:rsid w:val="00974B8B"/>
    <w:rsid w:val="00980B3D"/>
    <w:rsid w:val="00990838"/>
    <w:rsid w:val="00992664"/>
    <w:rsid w:val="00995420"/>
    <w:rsid w:val="009B23AA"/>
    <w:rsid w:val="009B46CB"/>
    <w:rsid w:val="009B5B5D"/>
    <w:rsid w:val="009C4120"/>
    <w:rsid w:val="009C59CC"/>
    <w:rsid w:val="009C632E"/>
    <w:rsid w:val="009C7AA4"/>
    <w:rsid w:val="009D29EA"/>
    <w:rsid w:val="009F21D7"/>
    <w:rsid w:val="00A04213"/>
    <w:rsid w:val="00A2414D"/>
    <w:rsid w:val="00A26A2F"/>
    <w:rsid w:val="00A42AF0"/>
    <w:rsid w:val="00A4504D"/>
    <w:rsid w:val="00A4621C"/>
    <w:rsid w:val="00A53A85"/>
    <w:rsid w:val="00A7586A"/>
    <w:rsid w:val="00A83079"/>
    <w:rsid w:val="00A84F93"/>
    <w:rsid w:val="00A85F02"/>
    <w:rsid w:val="00A96117"/>
    <w:rsid w:val="00AA20D9"/>
    <w:rsid w:val="00AA69FB"/>
    <w:rsid w:val="00AB0046"/>
    <w:rsid w:val="00AB5DB9"/>
    <w:rsid w:val="00AC44FE"/>
    <w:rsid w:val="00AC7CBF"/>
    <w:rsid w:val="00AD26D5"/>
    <w:rsid w:val="00AD5043"/>
    <w:rsid w:val="00AE37C1"/>
    <w:rsid w:val="00AE451A"/>
    <w:rsid w:val="00AE467F"/>
    <w:rsid w:val="00AE6D34"/>
    <w:rsid w:val="00AF157F"/>
    <w:rsid w:val="00AF481B"/>
    <w:rsid w:val="00B27E3D"/>
    <w:rsid w:val="00B334D5"/>
    <w:rsid w:val="00B35D2F"/>
    <w:rsid w:val="00B36855"/>
    <w:rsid w:val="00B43CDC"/>
    <w:rsid w:val="00B46B99"/>
    <w:rsid w:val="00B94B73"/>
    <w:rsid w:val="00B95F45"/>
    <w:rsid w:val="00BA273E"/>
    <w:rsid w:val="00BB0510"/>
    <w:rsid w:val="00BB35E5"/>
    <w:rsid w:val="00BB4408"/>
    <w:rsid w:val="00BC28EA"/>
    <w:rsid w:val="00BC4164"/>
    <w:rsid w:val="00BD15F8"/>
    <w:rsid w:val="00BD786A"/>
    <w:rsid w:val="00BF3CF3"/>
    <w:rsid w:val="00BF630E"/>
    <w:rsid w:val="00BF6409"/>
    <w:rsid w:val="00C027A9"/>
    <w:rsid w:val="00C119FC"/>
    <w:rsid w:val="00C23592"/>
    <w:rsid w:val="00C24097"/>
    <w:rsid w:val="00C316D0"/>
    <w:rsid w:val="00C361A8"/>
    <w:rsid w:val="00C44ECA"/>
    <w:rsid w:val="00C467A3"/>
    <w:rsid w:val="00C540AD"/>
    <w:rsid w:val="00C558CC"/>
    <w:rsid w:val="00C64216"/>
    <w:rsid w:val="00C75668"/>
    <w:rsid w:val="00C81459"/>
    <w:rsid w:val="00C82211"/>
    <w:rsid w:val="00CA5DEF"/>
    <w:rsid w:val="00CB711B"/>
    <w:rsid w:val="00CC0086"/>
    <w:rsid w:val="00CC3971"/>
    <w:rsid w:val="00CD7741"/>
    <w:rsid w:val="00CE184E"/>
    <w:rsid w:val="00CF0A12"/>
    <w:rsid w:val="00D149C0"/>
    <w:rsid w:val="00D2189B"/>
    <w:rsid w:val="00D21EB8"/>
    <w:rsid w:val="00D243CF"/>
    <w:rsid w:val="00D25309"/>
    <w:rsid w:val="00D30D02"/>
    <w:rsid w:val="00D31CCE"/>
    <w:rsid w:val="00D423BB"/>
    <w:rsid w:val="00D42AB6"/>
    <w:rsid w:val="00D44025"/>
    <w:rsid w:val="00D44141"/>
    <w:rsid w:val="00D72B17"/>
    <w:rsid w:val="00D75962"/>
    <w:rsid w:val="00D84EDE"/>
    <w:rsid w:val="00D85F24"/>
    <w:rsid w:val="00D87A1C"/>
    <w:rsid w:val="00D87E4B"/>
    <w:rsid w:val="00D93B2F"/>
    <w:rsid w:val="00DA32C0"/>
    <w:rsid w:val="00DA5E90"/>
    <w:rsid w:val="00DB3D62"/>
    <w:rsid w:val="00DB685A"/>
    <w:rsid w:val="00DD4F07"/>
    <w:rsid w:val="00DD7A6D"/>
    <w:rsid w:val="00E24274"/>
    <w:rsid w:val="00E270A0"/>
    <w:rsid w:val="00E536E7"/>
    <w:rsid w:val="00E6124A"/>
    <w:rsid w:val="00E61BF0"/>
    <w:rsid w:val="00E67963"/>
    <w:rsid w:val="00E74935"/>
    <w:rsid w:val="00E91CB1"/>
    <w:rsid w:val="00EA6C99"/>
    <w:rsid w:val="00ED1AA6"/>
    <w:rsid w:val="00ED6665"/>
    <w:rsid w:val="00F05FCF"/>
    <w:rsid w:val="00F131FE"/>
    <w:rsid w:val="00F16386"/>
    <w:rsid w:val="00F22CC2"/>
    <w:rsid w:val="00F24171"/>
    <w:rsid w:val="00F255B4"/>
    <w:rsid w:val="00F65F96"/>
    <w:rsid w:val="00F76E6A"/>
    <w:rsid w:val="00F80E27"/>
    <w:rsid w:val="00F832C1"/>
    <w:rsid w:val="00F84C46"/>
    <w:rsid w:val="00F854BB"/>
    <w:rsid w:val="00F855A3"/>
    <w:rsid w:val="00F93C79"/>
    <w:rsid w:val="00F9788D"/>
    <w:rsid w:val="00FA6F90"/>
    <w:rsid w:val="00FC4C1B"/>
    <w:rsid w:val="00FE4855"/>
    <w:rsid w:val="00FE50A0"/>
    <w:rsid w:val="02D948B4"/>
    <w:rsid w:val="058B5117"/>
    <w:rsid w:val="07184BFF"/>
    <w:rsid w:val="16B16EFC"/>
    <w:rsid w:val="18A343F5"/>
    <w:rsid w:val="1E024A68"/>
    <w:rsid w:val="278D1F1B"/>
    <w:rsid w:val="2DC218C5"/>
    <w:rsid w:val="48984AD5"/>
    <w:rsid w:val="4F085390"/>
    <w:rsid w:val="4FA57016"/>
    <w:rsid w:val="562C320D"/>
    <w:rsid w:val="56CD1A10"/>
    <w:rsid w:val="61093653"/>
    <w:rsid w:val="72C40C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pPr>
      <w:tabs>
        <w:tab w:val="center" w:pos="4153"/>
        <w:tab w:val="right" w:pos="8306"/>
      </w:tabs>
      <w:snapToGrid w:val="0"/>
      <w:jc w:val="left"/>
    </w:pPr>
    <w:rPr>
      <w:sz w:val="18"/>
      <w:szCs w:val="18"/>
    </w:rPr>
  </w:style>
  <w:style w:type="paragraph" w:styleId="a4">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styleId="a6">
    <w:name w:val="Strong"/>
    <w:uiPriority w:val="22"/>
    <w:qFormat/>
    <w:rPr>
      <w:b/>
      <w:bCs/>
    </w:rPr>
  </w:style>
  <w:style w:type="character" w:styleId="a7">
    <w:name w:val="page number"/>
    <w:basedOn w:val="a0"/>
    <w:autoRedefine/>
    <w:qFormat/>
  </w:style>
  <w:style w:type="character" w:styleId="a8">
    <w:name w:val="Emphasis"/>
    <w:autoRedefine/>
    <w:uiPriority w:val="20"/>
    <w:qFormat/>
    <w:rPr>
      <w:color w:val="CC0000"/>
    </w:rPr>
  </w:style>
  <w:style w:type="character" w:customStyle="1" w:styleId="Char">
    <w:name w:val="页脚 Char"/>
    <w:basedOn w:val="a0"/>
    <w:link w:val="a3"/>
    <w:uiPriority w:val="99"/>
    <w:rsid w:val="00551A5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Words>
  <Characters>594</Characters>
  <Application>Microsoft Office Word</Application>
  <DocSecurity>0</DocSecurity>
  <Lines>4</Lines>
  <Paragraphs>1</Paragraphs>
  <ScaleCrop>false</ScaleCrop>
  <Company>微软公司</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关于加快推进“跨境电子贸易”发展的建议</dc:title>
  <dc:creator>微软用户</dc:creator>
  <cp:lastModifiedBy>Administrator</cp:lastModifiedBy>
  <cp:revision>11</cp:revision>
  <cp:lastPrinted>2023-12-13T07:19:00Z</cp:lastPrinted>
  <dcterms:created xsi:type="dcterms:W3CDTF">2023-12-13T10:51:00Z</dcterms:created>
  <dcterms:modified xsi:type="dcterms:W3CDTF">2024-01-11T08:05:00Z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A812A6D6D1CC4B78BE6F28AC5F25290B_13</vt:lpwstr>
  </property>
</Properties>
</file>