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9D38" w14:textId="77777777" w:rsidR="00380AEA" w:rsidRDefault="00380AEA" w:rsidP="00380AEA">
      <w:pPr>
        <w:spacing w:line="560" w:lineRule="exact"/>
        <w:rPr>
          <w:rFonts w:hint="eastAsia"/>
          <w:b/>
          <w:bCs/>
          <w:sz w:val="36"/>
          <w:szCs w:val="36"/>
        </w:rPr>
      </w:pPr>
    </w:p>
    <w:p w14:paraId="33714011" w14:textId="77777777" w:rsidR="00380AEA" w:rsidRDefault="00380AEA" w:rsidP="00380AEA">
      <w:pPr>
        <w:spacing w:line="560" w:lineRule="exact"/>
        <w:rPr>
          <w:rFonts w:hint="eastAsia"/>
          <w:b/>
          <w:bCs/>
          <w:sz w:val="36"/>
          <w:szCs w:val="36"/>
        </w:rPr>
      </w:pPr>
    </w:p>
    <w:p w14:paraId="23236917" w14:textId="77777777" w:rsidR="00380AEA" w:rsidRDefault="00380AEA" w:rsidP="00380AEA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 w:rsidRPr="00380AEA">
        <w:rPr>
          <w:rFonts w:hint="eastAsia"/>
          <w:b/>
          <w:bCs/>
          <w:sz w:val="44"/>
          <w:szCs w:val="44"/>
        </w:rPr>
        <w:t>关于合理补助长河镇宁丰路和长兴路</w:t>
      </w:r>
    </w:p>
    <w:p w14:paraId="4879D372" w14:textId="20836B5A" w:rsidR="00795CAC" w:rsidRPr="00380AEA" w:rsidRDefault="00380AEA" w:rsidP="00380AEA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 w:rsidRPr="00380AEA">
        <w:rPr>
          <w:rFonts w:hint="eastAsia"/>
          <w:b/>
          <w:bCs/>
          <w:sz w:val="44"/>
          <w:szCs w:val="44"/>
        </w:rPr>
        <w:t>维修费用的建议</w:t>
      </w:r>
    </w:p>
    <w:p w14:paraId="1AB39409" w14:textId="77777777" w:rsidR="00380AEA" w:rsidRDefault="00380AEA" w:rsidP="00380AEA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4879D373" w14:textId="77777777" w:rsidR="00795CAC" w:rsidRDefault="00380AEA" w:rsidP="00380AEA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领衔代表：陆烁妮</w:t>
      </w:r>
    </w:p>
    <w:p w14:paraId="4879D374" w14:textId="77777777" w:rsidR="00795CAC" w:rsidRDefault="00380AEA" w:rsidP="00380AEA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  <w:r>
        <w:rPr>
          <w:rFonts w:ascii="楷体_GB2312" w:eastAsia="楷体_GB2312" w:hAnsi="楷体_GB2312" w:cs="楷体_GB2312" w:hint="eastAsia"/>
          <w:sz w:val="32"/>
          <w:szCs w:val="32"/>
        </w:rPr>
        <w:t>张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杰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范百先</w:t>
      </w:r>
      <w:bookmarkStart w:id="0" w:name="_GoBack"/>
      <w:bookmarkEnd w:id="0"/>
    </w:p>
    <w:p w14:paraId="4879D375" w14:textId="77777777" w:rsidR="00795CAC" w:rsidRDefault="00795CAC" w:rsidP="00380AE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879D376" w14:textId="77777777" w:rsidR="00795CAC" w:rsidRDefault="00380AEA" w:rsidP="00380AE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一、现状及影响分析</w:t>
      </w:r>
    </w:p>
    <w:p w14:paraId="4879D377" w14:textId="77777777" w:rsidR="00795CAC" w:rsidRDefault="00380AEA" w:rsidP="00380AE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为完善道路交通路网，自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年起，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市政府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对芦庵公路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进行重新修建。在道路施工期间，由于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芦庵公路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拥堵严重，一些重型货车及私家车分流至我镇宁丰路及长兴路等道路，使宁丰路及长兴路车流量增至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2-3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倍，部分货车存在超载超重现象，加之宁丰路及长兴路道路等级低，导致道路破损严重，破损路面面积约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平方米。</w:t>
      </w:r>
    </w:p>
    <w:p w14:paraId="4879D378" w14:textId="77777777" w:rsidR="00795CAC" w:rsidRDefault="00380AEA" w:rsidP="00380AEA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相关意见建议</w:t>
      </w:r>
    </w:p>
    <w:p w14:paraId="4879D37C" w14:textId="7F467F7A" w:rsidR="00795CAC" w:rsidRDefault="00380AEA" w:rsidP="00380AEA">
      <w:pPr>
        <w:spacing w:line="560" w:lineRule="exact"/>
        <w:ind w:firstLineChars="200" w:firstLine="640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近群众已多次反映，要求长河镇政府对宁丰路及长兴路两条道路进行大修。但长河镇因财政资金紧张，只进行小修小补，群众意见较大。建议市政府相关部门敦促长河镇政府立项大修，并对长河镇给予一定的资金补助。</w:t>
      </w:r>
    </w:p>
    <w:sectPr w:rsidR="00795CAC" w:rsidSect="00380AEA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AA7D"/>
    <w:multiLevelType w:val="singleLevel"/>
    <w:tmpl w:val="5887AA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6"/>
    <w:rsid w:val="000D5BC0"/>
    <w:rsid w:val="002A3A5D"/>
    <w:rsid w:val="00380AEA"/>
    <w:rsid w:val="00625CF6"/>
    <w:rsid w:val="006A7436"/>
    <w:rsid w:val="00795CAC"/>
    <w:rsid w:val="00B32BCD"/>
    <w:rsid w:val="00C04E90"/>
    <w:rsid w:val="00DC663E"/>
    <w:rsid w:val="11B3323C"/>
    <w:rsid w:val="4F6717B1"/>
    <w:rsid w:val="66753D65"/>
    <w:rsid w:val="7EF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P R 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5</cp:revision>
  <cp:lastPrinted>2020-04-29T06:20:00Z</cp:lastPrinted>
  <dcterms:created xsi:type="dcterms:W3CDTF">2020-04-28T00:43:00Z</dcterms:created>
  <dcterms:modified xsi:type="dcterms:W3CDTF">2020-05-09T07:52:00Z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